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897"/>
        <w:gridCol w:w="2897"/>
        <w:gridCol w:w="2897"/>
        <w:gridCol w:w="2897"/>
        <w:gridCol w:w="2897"/>
      </w:tblGrid>
      <w:tr w:rsidR="00B953B5" w:rsidTr="00B953B5">
        <w:trPr>
          <w:trHeight w:val="323"/>
        </w:trPr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jc w:val="center"/>
              <w:rPr>
                <w:sz w:val="20"/>
                <w:szCs w:val="20"/>
              </w:rPr>
            </w:pPr>
            <w:bookmarkStart w:id="0" w:name="_Hlk485325854"/>
            <w:r>
              <w:rPr>
                <w:sz w:val="20"/>
                <w:szCs w:val="20"/>
              </w:rPr>
              <w:t>FNP PROVIDER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STD </w:t>
            </w:r>
            <w:r w:rsidR="00CC05AA">
              <w:rPr>
                <w:sz w:val="20"/>
                <w:szCs w:val="20"/>
              </w:rPr>
              <w:t xml:space="preserve">ENHANCED ROLE </w:t>
            </w:r>
            <w:r>
              <w:rPr>
                <w:sz w:val="20"/>
                <w:szCs w:val="20"/>
              </w:rPr>
              <w:t>RN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</w:t>
            </w:r>
            <w:r w:rsidR="00CC05AA">
              <w:rPr>
                <w:sz w:val="20"/>
                <w:szCs w:val="20"/>
              </w:rPr>
              <w:t xml:space="preserve">ENHANCED ROLE </w:t>
            </w:r>
            <w:r>
              <w:rPr>
                <w:sz w:val="20"/>
                <w:szCs w:val="20"/>
              </w:rPr>
              <w:t>RN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RN </w:t>
            </w:r>
            <w:r w:rsidRPr="00AA767A">
              <w:rPr>
                <w:sz w:val="20"/>
                <w:szCs w:val="20"/>
              </w:rPr>
              <w:t>CLINIC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IMMUNIZATION CLINIC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bookmarkStart w:id="1" w:name="_Hlk485320228"/>
            <w:bookmarkStart w:id="2" w:name="_Hlk485320866"/>
            <w:r w:rsidRPr="00C22E45">
              <w:rPr>
                <w:sz w:val="20"/>
                <w:szCs w:val="20"/>
              </w:rPr>
              <w:t xml:space="preserve">8:00   </w:t>
            </w:r>
            <w:r>
              <w:rPr>
                <w:sz w:val="20"/>
                <w:szCs w:val="20"/>
              </w:rPr>
              <w:t xml:space="preserve"> PROBLEM</w:t>
            </w:r>
          </w:p>
        </w:tc>
        <w:tc>
          <w:tcPr>
            <w:tcW w:w="2897" w:type="dxa"/>
            <w:shd w:val="clear" w:color="auto" w:fill="auto"/>
          </w:tcPr>
          <w:p w:rsidR="00B953B5" w:rsidRPr="00B953B5" w:rsidRDefault="00B953B5" w:rsidP="002C03B5">
            <w:pPr>
              <w:rPr>
                <w:sz w:val="20"/>
                <w:szCs w:val="20"/>
              </w:rPr>
            </w:pPr>
            <w:r w:rsidRPr="00B953B5">
              <w:rPr>
                <w:sz w:val="20"/>
                <w:szCs w:val="20"/>
              </w:rPr>
              <w:t xml:space="preserve">8:00    </w:t>
            </w:r>
            <w:r>
              <w:rPr>
                <w:sz w:val="20"/>
                <w:szCs w:val="20"/>
              </w:rPr>
              <w:t>STD Assessment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 xml:space="preserve">8:00    </w:t>
            </w:r>
            <w:r>
              <w:rPr>
                <w:sz w:val="20"/>
                <w:szCs w:val="20"/>
              </w:rPr>
              <w:t xml:space="preserve">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8:00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 xml:space="preserve">8:00 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8:15    </w:t>
            </w:r>
            <w:r>
              <w:rPr>
                <w:sz w:val="20"/>
                <w:szCs w:val="20"/>
              </w:rPr>
              <w:t>PROBLEM</w:t>
            </w:r>
          </w:p>
        </w:tc>
        <w:tc>
          <w:tcPr>
            <w:tcW w:w="2897" w:type="dxa"/>
            <w:shd w:val="clear" w:color="auto" w:fill="auto"/>
          </w:tcPr>
          <w:p w:rsidR="00B953B5" w:rsidRPr="00B953B5" w:rsidRDefault="00B953B5" w:rsidP="002C03B5">
            <w:pPr>
              <w:rPr>
                <w:sz w:val="20"/>
                <w:szCs w:val="20"/>
              </w:rPr>
            </w:pPr>
            <w:r w:rsidRPr="00B953B5">
              <w:rPr>
                <w:sz w:val="20"/>
                <w:szCs w:val="20"/>
              </w:rPr>
              <w:t xml:space="preserve">8:15  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 xml:space="preserve">8:15 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8:15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 xml:space="preserve">8:15 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8:30    </w:t>
            </w:r>
            <w:r>
              <w:rPr>
                <w:sz w:val="20"/>
                <w:szCs w:val="20"/>
              </w:rPr>
              <w:t>PREVENTION</w:t>
            </w:r>
          </w:p>
        </w:tc>
        <w:tc>
          <w:tcPr>
            <w:tcW w:w="2897" w:type="dxa"/>
            <w:shd w:val="clear" w:color="auto" w:fill="auto"/>
          </w:tcPr>
          <w:p w:rsidR="00B953B5" w:rsidRPr="00B953B5" w:rsidRDefault="00B953B5" w:rsidP="002C03B5">
            <w:pPr>
              <w:rPr>
                <w:sz w:val="20"/>
                <w:szCs w:val="20"/>
              </w:rPr>
            </w:pPr>
            <w:r w:rsidRPr="00B953B5">
              <w:rPr>
                <w:sz w:val="20"/>
                <w:szCs w:val="20"/>
              </w:rPr>
              <w:t xml:space="preserve">8:30    </w:t>
            </w:r>
          </w:p>
        </w:tc>
        <w:tc>
          <w:tcPr>
            <w:tcW w:w="2897" w:type="dxa"/>
          </w:tcPr>
          <w:p w:rsidR="00B953B5" w:rsidRPr="00B953B5" w:rsidRDefault="00B953B5" w:rsidP="002C03B5">
            <w:pPr>
              <w:rPr>
                <w:sz w:val="20"/>
                <w:szCs w:val="20"/>
              </w:rPr>
            </w:pPr>
            <w:r w:rsidRPr="00B953B5">
              <w:rPr>
                <w:sz w:val="20"/>
                <w:szCs w:val="20"/>
              </w:rPr>
              <w:t xml:space="preserve">8:30 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8:30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 xml:space="preserve">8:30 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8:45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  STD Assessment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8:45   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Pr="00AA767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AA767A">
              <w:rPr>
                <w:sz w:val="20"/>
                <w:szCs w:val="20"/>
              </w:rPr>
              <w:t>NEW OB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8:45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9:00   </w:t>
            </w:r>
            <w:r>
              <w:rPr>
                <w:sz w:val="20"/>
                <w:szCs w:val="20"/>
              </w:rPr>
              <w:t xml:space="preserve">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Pr="00AA767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Pr="00AA767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    </w:t>
            </w:r>
            <w:r w:rsidRPr="00AA767A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Pr="00AA767A">
              <w:rPr>
                <w:sz w:val="20"/>
                <w:szCs w:val="20"/>
              </w:rPr>
              <w:t xml:space="preserve">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9:15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</w:t>
            </w:r>
            <w:r w:rsidRPr="00AA767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</w:t>
            </w:r>
            <w:r w:rsidRPr="00AA767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PREVENTION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9:15     </w:t>
            </w:r>
            <w:r w:rsidRPr="00AA767A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</w:t>
            </w:r>
            <w:r w:rsidRPr="00AA767A">
              <w:rPr>
                <w:sz w:val="20"/>
                <w:szCs w:val="20"/>
              </w:rPr>
              <w:t xml:space="preserve">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  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   STD Assessment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9:30    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9:30     </w:t>
            </w:r>
            <w:r w:rsidRPr="00AA767A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9:30  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>9:45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9:45     </w:t>
            </w:r>
            <w:r w:rsidRPr="00AA767A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proofErr w:type="gramStart"/>
            <w:r w:rsidRPr="00C22E45">
              <w:rPr>
                <w:sz w:val="20"/>
                <w:szCs w:val="20"/>
              </w:rPr>
              <w:t xml:space="preserve">10:00  </w:t>
            </w:r>
            <w:r>
              <w:rPr>
                <w:sz w:val="20"/>
                <w:szCs w:val="20"/>
              </w:rPr>
              <w:t>PREVENTION</w:t>
            </w:r>
            <w:proofErr w:type="gramEnd"/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10:00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10:15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10:15  STD</w:t>
            </w:r>
            <w:proofErr w:type="gramEnd"/>
            <w:r>
              <w:rPr>
                <w:sz w:val="20"/>
                <w:szCs w:val="20"/>
              </w:rPr>
              <w:t xml:space="preserve"> Assessment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10:15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10:15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10:15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proofErr w:type="gramStart"/>
            <w:r w:rsidRPr="00C22E45">
              <w:rPr>
                <w:sz w:val="20"/>
                <w:szCs w:val="20"/>
              </w:rPr>
              <w:t xml:space="preserve">10:30 </w:t>
            </w:r>
            <w:r>
              <w:rPr>
                <w:sz w:val="20"/>
                <w:szCs w:val="20"/>
              </w:rPr>
              <w:t xml:space="preserve"> PREVENTION</w:t>
            </w:r>
            <w:proofErr w:type="gramEnd"/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10:30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 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10:30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10:30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10:45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10:45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10:45  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 xml:space="preserve">10:45   </w:t>
            </w:r>
            <w:r>
              <w:rPr>
                <w:sz w:val="20"/>
                <w:szCs w:val="20"/>
              </w:rPr>
              <w:t>NEW OB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10:45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proofErr w:type="gramStart"/>
            <w:r w:rsidRPr="00C22E45">
              <w:rPr>
                <w:sz w:val="20"/>
                <w:szCs w:val="20"/>
              </w:rPr>
              <w:t xml:space="preserve">11:00  </w:t>
            </w:r>
            <w:r>
              <w:rPr>
                <w:sz w:val="20"/>
                <w:szCs w:val="20"/>
              </w:rPr>
              <w:t>PREVENTION</w:t>
            </w:r>
            <w:proofErr w:type="gramEnd"/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  STD</w:t>
            </w:r>
            <w:proofErr w:type="gramEnd"/>
            <w:r>
              <w:rPr>
                <w:sz w:val="20"/>
                <w:szCs w:val="20"/>
              </w:rPr>
              <w:t xml:space="preserve"> Assessment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 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11:00   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>11:15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11:15   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proofErr w:type="gramStart"/>
            <w:r w:rsidRPr="00C22E45">
              <w:rPr>
                <w:sz w:val="20"/>
                <w:szCs w:val="20"/>
              </w:rPr>
              <w:t>11:30</w:t>
            </w:r>
            <w:r>
              <w:rPr>
                <w:sz w:val="20"/>
                <w:szCs w:val="20"/>
              </w:rPr>
              <w:t xml:space="preserve">  PROBLEM</w:t>
            </w:r>
            <w:proofErr w:type="gramEnd"/>
            <w:r>
              <w:rPr>
                <w:sz w:val="20"/>
                <w:szCs w:val="20"/>
              </w:rPr>
              <w:t>/WI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  <w:r w:rsidRPr="00AA76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A767A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proofErr w:type="gramStart"/>
            <w:r w:rsidRPr="00C22E45">
              <w:rPr>
                <w:sz w:val="20"/>
                <w:szCs w:val="20"/>
              </w:rPr>
              <w:t>11:45  Documentation</w:t>
            </w:r>
            <w:proofErr w:type="gramEnd"/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11:45  Documentation</w:t>
            </w:r>
            <w:proofErr w:type="gramEnd"/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11:45  Documentation</w:t>
            </w:r>
            <w:proofErr w:type="gramEnd"/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11:45   </w:t>
            </w:r>
            <w:r w:rsidRPr="00AA767A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11:45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>12:00   LUNCH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A767A">
              <w:rPr>
                <w:sz w:val="20"/>
                <w:szCs w:val="20"/>
              </w:rPr>
              <w:t xml:space="preserve">:00   </w:t>
            </w: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A767A">
              <w:rPr>
                <w:sz w:val="20"/>
                <w:szCs w:val="20"/>
              </w:rPr>
              <w:t xml:space="preserve">:00   </w:t>
            </w: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A767A">
              <w:rPr>
                <w:sz w:val="20"/>
                <w:szCs w:val="20"/>
              </w:rPr>
              <w:t xml:space="preserve">:00   </w:t>
            </w: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A767A">
              <w:rPr>
                <w:sz w:val="20"/>
                <w:szCs w:val="20"/>
              </w:rPr>
              <w:t xml:space="preserve">:00   </w:t>
            </w:r>
            <w:r>
              <w:rPr>
                <w:sz w:val="20"/>
                <w:szCs w:val="20"/>
              </w:rPr>
              <w:t>LUNCH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1:00    </w:t>
            </w:r>
            <w:r>
              <w:rPr>
                <w:sz w:val="20"/>
                <w:szCs w:val="20"/>
              </w:rPr>
              <w:t xml:space="preserve">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   STD Assessment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  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Pr="00AA767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1:00  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1:15 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  <w:r w:rsidRPr="00AA767A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  <w:r w:rsidRPr="00AA767A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:15</w:t>
            </w:r>
            <w:r w:rsidRPr="00AA767A">
              <w:rPr>
                <w:sz w:val="20"/>
                <w:szCs w:val="20"/>
              </w:rPr>
              <w:t xml:space="preserve">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  <w:r w:rsidRPr="00AA767A">
              <w:rPr>
                <w:sz w:val="20"/>
                <w:szCs w:val="20"/>
              </w:rPr>
              <w:t xml:space="preserve">5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1:30   </w:t>
            </w:r>
            <w:r>
              <w:rPr>
                <w:sz w:val="20"/>
                <w:szCs w:val="20"/>
              </w:rPr>
              <w:t xml:space="preserve"> 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  <w:r w:rsidRPr="00AA767A">
              <w:rPr>
                <w:sz w:val="20"/>
                <w:szCs w:val="20"/>
              </w:rPr>
              <w:t xml:space="preserve">0 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  <w:r w:rsidRPr="00AA767A">
              <w:rPr>
                <w:sz w:val="20"/>
                <w:szCs w:val="20"/>
              </w:rPr>
              <w:t xml:space="preserve">0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 w:rsidRPr="00AA7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:30</w:t>
            </w:r>
            <w:r w:rsidRPr="00AA767A">
              <w:rPr>
                <w:sz w:val="20"/>
                <w:szCs w:val="20"/>
              </w:rPr>
              <w:t xml:space="preserve">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  <w:r w:rsidRPr="00AA767A">
              <w:rPr>
                <w:sz w:val="20"/>
                <w:szCs w:val="20"/>
              </w:rPr>
              <w:t xml:space="preserve">0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1:45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1:45   STD Assessment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1:45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1:45</w:t>
            </w:r>
            <w:r w:rsidRPr="00AA767A">
              <w:rPr>
                <w:sz w:val="20"/>
                <w:szCs w:val="20"/>
              </w:rPr>
              <w:t xml:space="preserve">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1:45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2:00    </w:t>
            </w:r>
            <w:r>
              <w:rPr>
                <w:sz w:val="20"/>
                <w:szCs w:val="20"/>
              </w:rPr>
              <w:t xml:space="preserve">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  <w:r w:rsidRPr="00AA767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NEW OB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2:15 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  <w:r w:rsidRPr="00AA767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PREVENTION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  <w:r w:rsidRPr="00AA767A">
              <w:rPr>
                <w:sz w:val="20"/>
                <w:szCs w:val="20"/>
              </w:rPr>
              <w:t xml:space="preserve">     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2:30    </w:t>
            </w:r>
            <w:r>
              <w:rPr>
                <w:sz w:val="20"/>
                <w:szCs w:val="20"/>
              </w:rPr>
              <w:t xml:space="preserve">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r w:rsidRPr="00AA767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STD Assessment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r w:rsidRPr="00AA767A">
              <w:rPr>
                <w:sz w:val="20"/>
                <w:szCs w:val="20"/>
              </w:rPr>
              <w:t xml:space="preserve">     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2:45 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  <w:r w:rsidRPr="00AA767A">
              <w:rPr>
                <w:sz w:val="20"/>
                <w:szCs w:val="20"/>
              </w:rPr>
              <w:t xml:space="preserve">     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</w:tr>
      <w:tr w:rsidR="00B953B5" w:rsidTr="00B953B5">
        <w:tc>
          <w:tcPr>
            <w:tcW w:w="2897" w:type="dxa"/>
            <w:shd w:val="clear" w:color="auto" w:fill="auto"/>
          </w:tcPr>
          <w:p w:rsidR="00B953B5" w:rsidRPr="00C22E45" w:rsidRDefault="00B953B5" w:rsidP="002C03B5">
            <w:pPr>
              <w:rPr>
                <w:sz w:val="20"/>
                <w:szCs w:val="20"/>
              </w:rPr>
            </w:pPr>
            <w:r w:rsidRPr="00C22E45">
              <w:rPr>
                <w:sz w:val="20"/>
                <w:szCs w:val="20"/>
              </w:rPr>
              <w:t xml:space="preserve">3:00    </w:t>
            </w:r>
            <w:r>
              <w:rPr>
                <w:sz w:val="20"/>
                <w:szCs w:val="20"/>
              </w:rPr>
              <w:t xml:space="preserve">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  <w:r w:rsidRPr="00AA767A">
              <w:rPr>
                <w:sz w:val="20"/>
                <w:szCs w:val="20"/>
              </w:rPr>
              <w:t xml:space="preserve">     OB</w:t>
            </w:r>
            <w:r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  <w:r w:rsidRPr="00AA767A">
              <w:rPr>
                <w:sz w:val="20"/>
                <w:szCs w:val="20"/>
              </w:rPr>
              <w:t xml:space="preserve">    </w:t>
            </w:r>
          </w:p>
        </w:tc>
      </w:tr>
      <w:tr w:rsidR="00B953B5" w:rsidTr="00B953B5"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Pr="00AA767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Pr="00AA767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STD Assessment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Pr="00AA767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Pr="00AA767A">
              <w:rPr>
                <w:sz w:val="20"/>
                <w:szCs w:val="20"/>
              </w:rPr>
              <w:t xml:space="preserve">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Pr="00AA767A">
              <w:rPr>
                <w:sz w:val="20"/>
                <w:szCs w:val="20"/>
              </w:rPr>
              <w:t xml:space="preserve">   </w:t>
            </w:r>
          </w:p>
        </w:tc>
      </w:tr>
      <w:tr w:rsidR="00B953B5" w:rsidTr="00B953B5"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    PREVENTION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   PREVENTION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  <w:r w:rsidRPr="00AA767A">
              <w:rPr>
                <w:sz w:val="20"/>
                <w:szCs w:val="20"/>
              </w:rPr>
              <w:t xml:space="preserve">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</w:tr>
      <w:tr w:rsidR="00B953B5" w:rsidTr="00B953B5"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3:45    </w:t>
            </w:r>
          </w:p>
        </w:tc>
      </w:tr>
      <w:tr w:rsidR="00B953B5" w:rsidTr="00B953B5"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    PROBLEM/WI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  Documentation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</w:tr>
      <w:tr w:rsidR="00B953B5" w:rsidTr="00B953B5"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     PROBLEM/WI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   Documentation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</w:t>
            </w:r>
          </w:p>
        </w:tc>
      </w:tr>
      <w:tr w:rsidR="00B953B5" w:rsidTr="00B953B5"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    PROBLEM/WI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  Documentation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  <w:r w:rsidRPr="00AA767A">
              <w:rPr>
                <w:sz w:val="20"/>
                <w:szCs w:val="20"/>
              </w:rPr>
              <w:t xml:space="preserve">     RN VISIT</w:t>
            </w:r>
          </w:p>
        </w:tc>
        <w:tc>
          <w:tcPr>
            <w:tcW w:w="2897" w:type="dxa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</w:tr>
      <w:tr w:rsidR="00B953B5" w:rsidTr="00B953B5">
        <w:tc>
          <w:tcPr>
            <w:tcW w:w="2897" w:type="dxa"/>
          </w:tcPr>
          <w:p w:rsidR="00B953B5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 Documentation</w:t>
            </w:r>
          </w:p>
        </w:tc>
        <w:tc>
          <w:tcPr>
            <w:tcW w:w="2897" w:type="dxa"/>
          </w:tcPr>
          <w:p w:rsidR="00B953B5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   Documentation</w:t>
            </w:r>
          </w:p>
        </w:tc>
        <w:tc>
          <w:tcPr>
            <w:tcW w:w="2897" w:type="dxa"/>
          </w:tcPr>
          <w:p w:rsidR="00B953B5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 Documentation</w:t>
            </w:r>
          </w:p>
        </w:tc>
        <w:tc>
          <w:tcPr>
            <w:tcW w:w="2897" w:type="dxa"/>
            <w:shd w:val="clear" w:color="auto" w:fill="auto"/>
          </w:tcPr>
          <w:p w:rsidR="00B953B5" w:rsidRPr="00AA767A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     RN VISIT</w:t>
            </w:r>
          </w:p>
        </w:tc>
        <w:tc>
          <w:tcPr>
            <w:tcW w:w="2897" w:type="dxa"/>
          </w:tcPr>
          <w:p w:rsidR="00B953B5" w:rsidRDefault="00B953B5" w:rsidP="002C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4:45 </w:t>
            </w:r>
          </w:p>
        </w:tc>
      </w:tr>
      <w:bookmarkEnd w:id="1"/>
      <w:tr w:rsidR="00B953B5" w:rsidTr="00B953B5">
        <w:tc>
          <w:tcPr>
            <w:tcW w:w="2897" w:type="dxa"/>
          </w:tcPr>
          <w:p w:rsidR="00B953B5" w:rsidRDefault="00B953B5" w:rsidP="002C0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Total/Day = 18</w:t>
            </w:r>
          </w:p>
          <w:p w:rsidR="00B953B5" w:rsidRDefault="00B953B5" w:rsidP="002C0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Prevention</w:t>
            </w:r>
          </w:p>
          <w:p w:rsidR="00B953B5" w:rsidRDefault="00B953B5" w:rsidP="002C0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Problem</w:t>
            </w:r>
          </w:p>
          <w:p w:rsidR="00B953B5" w:rsidRPr="00862BB3" w:rsidRDefault="00B953B5" w:rsidP="002C0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Total/Week = 90</w:t>
            </w:r>
          </w:p>
        </w:tc>
        <w:tc>
          <w:tcPr>
            <w:tcW w:w="2897" w:type="dxa"/>
          </w:tcPr>
          <w:p w:rsidR="00B953B5" w:rsidRPr="00335555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335555">
              <w:rPr>
                <w:b/>
                <w:sz w:val="20"/>
                <w:szCs w:val="20"/>
                <w:highlight w:val="cyan"/>
              </w:rPr>
              <w:t>Total/Day = 9</w:t>
            </w:r>
          </w:p>
          <w:p w:rsidR="00B953B5" w:rsidRPr="00335555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335555">
              <w:rPr>
                <w:b/>
                <w:sz w:val="20"/>
                <w:szCs w:val="20"/>
                <w:highlight w:val="cyan"/>
              </w:rPr>
              <w:t>Total/Week = 45</w:t>
            </w:r>
          </w:p>
        </w:tc>
        <w:tc>
          <w:tcPr>
            <w:tcW w:w="2897" w:type="dxa"/>
          </w:tcPr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Total/Day = 6</w:t>
            </w:r>
          </w:p>
          <w:p w:rsidR="00B953B5" w:rsidRPr="008B7002" w:rsidRDefault="00B953B5" w:rsidP="002C03B5">
            <w:pPr>
              <w:rPr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Total/Week = 30</w:t>
            </w:r>
          </w:p>
        </w:tc>
        <w:tc>
          <w:tcPr>
            <w:tcW w:w="2897" w:type="dxa"/>
            <w:shd w:val="clear" w:color="auto" w:fill="auto"/>
          </w:tcPr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Total/Day = 20</w:t>
            </w:r>
          </w:p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3 New OB Visits</w:t>
            </w:r>
          </w:p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17 Nurse Only Visits</w:t>
            </w:r>
          </w:p>
          <w:p w:rsidR="00B953B5" w:rsidRPr="008B7002" w:rsidRDefault="00B953B5" w:rsidP="002C03B5">
            <w:pPr>
              <w:rPr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Total/Week = 100</w:t>
            </w:r>
          </w:p>
        </w:tc>
        <w:tc>
          <w:tcPr>
            <w:tcW w:w="2897" w:type="dxa"/>
            <w:shd w:val="clear" w:color="auto" w:fill="auto"/>
          </w:tcPr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Total/Day = 32</w:t>
            </w:r>
          </w:p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Immunization Only Visits</w:t>
            </w:r>
          </w:p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Total/Week = 160</w:t>
            </w:r>
          </w:p>
        </w:tc>
      </w:tr>
      <w:bookmarkEnd w:id="2"/>
      <w:tr w:rsidR="00B953B5" w:rsidTr="00B953B5">
        <w:trPr>
          <w:trHeight w:val="498"/>
        </w:trPr>
        <w:tc>
          <w:tcPr>
            <w:tcW w:w="2897" w:type="dxa"/>
          </w:tcPr>
          <w:p w:rsidR="00B953B5" w:rsidRPr="003739C8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3739C8">
              <w:rPr>
                <w:b/>
                <w:sz w:val="20"/>
                <w:szCs w:val="20"/>
                <w:highlight w:val="cyan"/>
              </w:rPr>
              <w:t>Capacity = 90 visits/</w:t>
            </w:r>
            <w:proofErr w:type="spellStart"/>
            <w:r w:rsidRPr="003739C8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3739C8">
              <w:rPr>
                <w:b/>
                <w:sz w:val="20"/>
                <w:szCs w:val="20"/>
                <w:highlight w:val="cyan"/>
              </w:rPr>
              <w:t xml:space="preserve"> X</w:t>
            </w:r>
          </w:p>
          <w:p w:rsidR="00B953B5" w:rsidRPr="003739C8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3739C8">
              <w:rPr>
                <w:b/>
                <w:sz w:val="20"/>
                <w:szCs w:val="20"/>
                <w:highlight w:val="cyan"/>
              </w:rPr>
              <w:t xml:space="preserve">48 </w:t>
            </w:r>
            <w:proofErr w:type="spellStart"/>
            <w:r w:rsidRPr="003739C8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3739C8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3739C8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3739C8">
              <w:rPr>
                <w:b/>
                <w:sz w:val="20"/>
                <w:szCs w:val="20"/>
                <w:highlight w:val="cyan"/>
              </w:rPr>
              <w:t xml:space="preserve"> = 4,320/</w:t>
            </w:r>
            <w:proofErr w:type="spellStart"/>
            <w:r w:rsidRPr="003739C8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  <w:tc>
          <w:tcPr>
            <w:tcW w:w="2897" w:type="dxa"/>
          </w:tcPr>
          <w:p w:rsidR="00B953B5" w:rsidRPr="00335555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335555">
              <w:rPr>
                <w:b/>
                <w:sz w:val="20"/>
                <w:szCs w:val="20"/>
                <w:highlight w:val="cyan"/>
              </w:rPr>
              <w:t>Capacity = 45 visits/</w:t>
            </w:r>
            <w:proofErr w:type="spellStart"/>
            <w:r w:rsidRPr="00335555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335555">
              <w:rPr>
                <w:b/>
                <w:sz w:val="20"/>
                <w:szCs w:val="20"/>
                <w:highlight w:val="cyan"/>
              </w:rPr>
              <w:t xml:space="preserve"> X 48 </w:t>
            </w:r>
            <w:proofErr w:type="spellStart"/>
            <w:r w:rsidRPr="00335555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335555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335555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335555">
              <w:rPr>
                <w:b/>
                <w:sz w:val="20"/>
                <w:szCs w:val="20"/>
                <w:highlight w:val="cyan"/>
              </w:rPr>
              <w:t xml:space="preserve"> = 2,160/</w:t>
            </w:r>
            <w:proofErr w:type="spellStart"/>
            <w:r w:rsidRPr="00335555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  <w:tc>
          <w:tcPr>
            <w:tcW w:w="2897" w:type="dxa"/>
          </w:tcPr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Capacity = 30 visits/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8B7002">
              <w:rPr>
                <w:b/>
                <w:sz w:val="20"/>
                <w:szCs w:val="20"/>
                <w:highlight w:val="cyan"/>
              </w:rPr>
              <w:t xml:space="preserve"> X 48 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8B7002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8B7002">
              <w:rPr>
                <w:b/>
                <w:sz w:val="20"/>
                <w:szCs w:val="20"/>
                <w:highlight w:val="cyan"/>
              </w:rPr>
              <w:t xml:space="preserve"> = 1,440/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Capacity = 100 visits/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8B7002">
              <w:rPr>
                <w:b/>
                <w:sz w:val="20"/>
                <w:szCs w:val="20"/>
                <w:highlight w:val="cyan"/>
              </w:rPr>
              <w:t xml:space="preserve"> X 48 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8B7002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8B7002">
              <w:rPr>
                <w:b/>
                <w:sz w:val="20"/>
                <w:szCs w:val="20"/>
                <w:highlight w:val="cyan"/>
              </w:rPr>
              <w:t xml:space="preserve"> = 4.800/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B953B5" w:rsidRPr="008B7002" w:rsidRDefault="00B953B5" w:rsidP="002C03B5">
            <w:pPr>
              <w:rPr>
                <w:b/>
                <w:sz w:val="20"/>
                <w:szCs w:val="20"/>
                <w:highlight w:val="cyan"/>
              </w:rPr>
            </w:pPr>
            <w:r w:rsidRPr="008B7002">
              <w:rPr>
                <w:b/>
                <w:sz w:val="20"/>
                <w:szCs w:val="20"/>
                <w:highlight w:val="cyan"/>
              </w:rPr>
              <w:t>Capacity = 160 visits/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8B7002">
              <w:rPr>
                <w:b/>
                <w:sz w:val="20"/>
                <w:szCs w:val="20"/>
                <w:highlight w:val="cyan"/>
              </w:rPr>
              <w:t xml:space="preserve"> X 48 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8B7002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8B7002">
              <w:rPr>
                <w:b/>
                <w:sz w:val="20"/>
                <w:szCs w:val="20"/>
                <w:highlight w:val="cyan"/>
              </w:rPr>
              <w:t xml:space="preserve"> = 7,680/</w:t>
            </w:r>
            <w:proofErr w:type="spellStart"/>
            <w:r w:rsidRPr="008B7002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</w:tr>
      <w:bookmarkEnd w:id="0"/>
    </w:tbl>
    <w:p w:rsidR="00862BB3" w:rsidRDefault="00862BB3"/>
    <w:p w:rsidR="00455B2C" w:rsidRDefault="00455B2C" w:rsidP="00583606"/>
    <w:p w:rsidR="00D9402B" w:rsidRDefault="00865BB6" w:rsidP="00583606">
      <w:r>
        <w:t>Newborn Home Visit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B60908" w:rsidTr="00B60908">
        <w:trPr>
          <w:trHeight w:val="350"/>
        </w:trPr>
        <w:tc>
          <w:tcPr>
            <w:tcW w:w="3055" w:type="dxa"/>
          </w:tcPr>
          <w:p w:rsidR="00B60908" w:rsidRPr="00455B2C" w:rsidRDefault="00246485" w:rsidP="00583606">
            <w:pPr>
              <w:rPr>
                <w:b/>
              </w:rPr>
            </w:pPr>
            <w:r w:rsidRPr="00455B2C">
              <w:rPr>
                <w:b/>
              </w:rPr>
              <w:t>TRAVEL TIME</w:t>
            </w:r>
          </w:p>
        </w:tc>
        <w:tc>
          <w:tcPr>
            <w:tcW w:w="3055" w:type="dxa"/>
          </w:tcPr>
          <w:p w:rsidR="00B60908" w:rsidRPr="00455B2C" w:rsidRDefault="00246485" w:rsidP="00583606">
            <w:pPr>
              <w:rPr>
                <w:b/>
              </w:rPr>
            </w:pPr>
            <w:r w:rsidRPr="00455B2C">
              <w:rPr>
                <w:b/>
              </w:rPr>
              <w:t>APPOINTMENT TIME/TYPE</w:t>
            </w:r>
          </w:p>
        </w:tc>
      </w:tr>
      <w:tr w:rsidR="00B60908" w:rsidTr="00CB27F2">
        <w:tc>
          <w:tcPr>
            <w:tcW w:w="3055" w:type="dxa"/>
          </w:tcPr>
          <w:p w:rsidR="00B60908" w:rsidRDefault="00B60908" w:rsidP="00583606">
            <w:r>
              <w:t>8:00 – 8:30</w:t>
            </w:r>
          </w:p>
        </w:tc>
        <w:tc>
          <w:tcPr>
            <w:tcW w:w="3055" w:type="dxa"/>
          </w:tcPr>
          <w:p w:rsidR="00B60908" w:rsidRDefault="00B60908" w:rsidP="00583606">
            <w:r>
              <w:t>Pack Supplies</w:t>
            </w:r>
          </w:p>
        </w:tc>
      </w:tr>
      <w:tr w:rsidR="00B60908" w:rsidTr="00CB27F2">
        <w:tc>
          <w:tcPr>
            <w:tcW w:w="3055" w:type="dxa"/>
          </w:tcPr>
          <w:p w:rsidR="00B60908" w:rsidRDefault="00B60908" w:rsidP="00583606">
            <w:r>
              <w:t>8:30 - 9:00 am</w:t>
            </w:r>
          </w:p>
        </w:tc>
        <w:tc>
          <w:tcPr>
            <w:tcW w:w="3055" w:type="dxa"/>
          </w:tcPr>
          <w:p w:rsidR="00B60908" w:rsidRDefault="00B60908" w:rsidP="00583606">
            <w:r>
              <w:t>9:00 – 10:00 NBA</w:t>
            </w:r>
          </w:p>
        </w:tc>
      </w:tr>
      <w:tr w:rsidR="00B60908" w:rsidTr="00CB27F2">
        <w:tc>
          <w:tcPr>
            <w:tcW w:w="3055" w:type="dxa"/>
          </w:tcPr>
          <w:p w:rsidR="00B60908" w:rsidRDefault="00B60908" w:rsidP="00583606">
            <w:r>
              <w:t>10:00 – 10:30</w:t>
            </w:r>
          </w:p>
        </w:tc>
        <w:tc>
          <w:tcPr>
            <w:tcW w:w="3055" w:type="dxa"/>
          </w:tcPr>
          <w:p w:rsidR="00B60908" w:rsidRDefault="00B60908" w:rsidP="00583606">
            <w:r>
              <w:t>10:30 – 11:30 NBA</w:t>
            </w:r>
          </w:p>
        </w:tc>
      </w:tr>
      <w:tr w:rsidR="00B60908" w:rsidTr="00CB27F2">
        <w:tc>
          <w:tcPr>
            <w:tcW w:w="3055" w:type="dxa"/>
          </w:tcPr>
          <w:p w:rsidR="00B60908" w:rsidRDefault="00B60908" w:rsidP="00583606"/>
        </w:tc>
        <w:tc>
          <w:tcPr>
            <w:tcW w:w="3055" w:type="dxa"/>
          </w:tcPr>
          <w:p w:rsidR="00B60908" w:rsidRDefault="00B60908" w:rsidP="00583606">
            <w:r>
              <w:t>11:30 – 12:00 Charting</w:t>
            </w:r>
          </w:p>
        </w:tc>
      </w:tr>
      <w:tr w:rsidR="00B60908" w:rsidTr="00CB27F2">
        <w:tc>
          <w:tcPr>
            <w:tcW w:w="3055" w:type="dxa"/>
          </w:tcPr>
          <w:p w:rsidR="00B60908" w:rsidRDefault="00B60908" w:rsidP="00583606">
            <w:r>
              <w:t xml:space="preserve">12 – 1 </w:t>
            </w:r>
          </w:p>
        </w:tc>
        <w:tc>
          <w:tcPr>
            <w:tcW w:w="3055" w:type="dxa"/>
          </w:tcPr>
          <w:p w:rsidR="00B60908" w:rsidRDefault="00B60908" w:rsidP="00583606">
            <w:r>
              <w:t>Lunch</w:t>
            </w:r>
          </w:p>
        </w:tc>
      </w:tr>
      <w:tr w:rsidR="00B60908" w:rsidTr="00CB27F2">
        <w:tc>
          <w:tcPr>
            <w:tcW w:w="3055" w:type="dxa"/>
          </w:tcPr>
          <w:p w:rsidR="00B60908" w:rsidRDefault="00B60908" w:rsidP="00583606">
            <w:r>
              <w:t>1:00 – 1:30</w:t>
            </w:r>
          </w:p>
        </w:tc>
        <w:tc>
          <w:tcPr>
            <w:tcW w:w="3055" w:type="dxa"/>
          </w:tcPr>
          <w:p w:rsidR="00B60908" w:rsidRDefault="00B60908" w:rsidP="00583606">
            <w:r>
              <w:t>1:30 – 2:30 NBA</w:t>
            </w:r>
          </w:p>
        </w:tc>
      </w:tr>
      <w:tr w:rsidR="00B60908" w:rsidTr="00CB27F2">
        <w:tc>
          <w:tcPr>
            <w:tcW w:w="3055" w:type="dxa"/>
          </w:tcPr>
          <w:p w:rsidR="00B60908" w:rsidRDefault="00B60908" w:rsidP="00583606">
            <w:r>
              <w:t>2:30 – 3:00</w:t>
            </w:r>
          </w:p>
        </w:tc>
        <w:tc>
          <w:tcPr>
            <w:tcW w:w="3055" w:type="dxa"/>
          </w:tcPr>
          <w:p w:rsidR="00B60908" w:rsidRDefault="00B60908" w:rsidP="00583606">
            <w:r>
              <w:t>3:00 – 4:00 NBA</w:t>
            </w:r>
          </w:p>
        </w:tc>
      </w:tr>
      <w:tr w:rsidR="00B60908" w:rsidTr="00CB27F2">
        <w:tc>
          <w:tcPr>
            <w:tcW w:w="3055" w:type="dxa"/>
          </w:tcPr>
          <w:p w:rsidR="00B60908" w:rsidRDefault="00B60908" w:rsidP="00583606">
            <w:r>
              <w:t>4:00 – 4:30</w:t>
            </w:r>
          </w:p>
        </w:tc>
        <w:tc>
          <w:tcPr>
            <w:tcW w:w="3055" w:type="dxa"/>
          </w:tcPr>
          <w:p w:rsidR="00B60908" w:rsidRDefault="00B60908" w:rsidP="00583606">
            <w:r>
              <w:t xml:space="preserve">4:00 – 4:30 Return to Work </w:t>
            </w:r>
          </w:p>
        </w:tc>
      </w:tr>
      <w:tr w:rsidR="00B60908" w:rsidTr="00CB27F2">
        <w:tc>
          <w:tcPr>
            <w:tcW w:w="3055" w:type="dxa"/>
          </w:tcPr>
          <w:p w:rsidR="00B60908" w:rsidRDefault="00B60908" w:rsidP="00583606">
            <w:r>
              <w:t>4:30 – 5:00</w:t>
            </w:r>
          </w:p>
        </w:tc>
        <w:tc>
          <w:tcPr>
            <w:tcW w:w="3055" w:type="dxa"/>
          </w:tcPr>
          <w:p w:rsidR="00B60908" w:rsidRDefault="00B60908" w:rsidP="00583606">
            <w:r>
              <w:t>4:30 – 5:00 Charting</w:t>
            </w:r>
          </w:p>
        </w:tc>
      </w:tr>
    </w:tbl>
    <w:p w:rsidR="009C7BE8" w:rsidRDefault="009C7BE8" w:rsidP="00583606">
      <w:r>
        <w:t>General Notes</w:t>
      </w:r>
    </w:p>
    <w:p w:rsidR="00D9402B" w:rsidRDefault="00B60908" w:rsidP="009C7BE8">
      <w:pPr>
        <w:pStyle w:val="ListParagraph"/>
        <w:numPr>
          <w:ilvl w:val="0"/>
          <w:numId w:val="4"/>
        </w:numPr>
      </w:pPr>
      <w:r>
        <w:t>4 NBA/Day = $360.00/Day @ $90.00 per NBA</w:t>
      </w:r>
    </w:p>
    <w:p w:rsidR="009C7BE8" w:rsidRDefault="009C7BE8" w:rsidP="009C7BE8">
      <w:pPr>
        <w:pStyle w:val="ListParagraph"/>
        <w:numPr>
          <w:ilvl w:val="0"/>
          <w:numId w:val="4"/>
        </w:numPr>
      </w:pPr>
      <w:r>
        <w:t>Post-partum and Newborn Home Assessments can be combined.</w:t>
      </w:r>
    </w:p>
    <w:p w:rsidR="00CB27F2" w:rsidRDefault="00CB27F2" w:rsidP="00583606"/>
    <w:p w:rsidR="009C7BE8" w:rsidRDefault="009C7BE8" w:rsidP="00583606">
      <w:bookmarkStart w:id="3" w:name="_Hlk485981136"/>
    </w:p>
    <w:p w:rsidR="00CB27F2" w:rsidRPr="009C7BE8" w:rsidRDefault="00CB27F2" w:rsidP="009C7BE8">
      <w:pPr>
        <w:jc w:val="center"/>
        <w:rPr>
          <w:b/>
        </w:rPr>
      </w:pPr>
      <w:bookmarkStart w:id="4" w:name="_Hlk485980956"/>
      <w:r w:rsidRPr="009C7BE8">
        <w:rPr>
          <w:b/>
        </w:rPr>
        <w:t>Table Showing Staff Capacity and Potential Revenue</w:t>
      </w:r>
      <w:r w:rsidR="009C7BE8" w:rsidRPr="009C7BE8">
        <w:rPr>
          <w:b/>
        </w:rPr>
        <w:t xml:space="preserve"> Based on Scheduling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897"/>
        <w:gridCol w:w="2897"/>
        <w:gridCol w:w="2897"/>
        <w:gridCol w:w="2897"/>
        <w:gridCol w:w="2897"/>
      </w:tblGrid>
      <w:tr w:rsidR="00455B2C" w:rsidRPr="00AA767A" w:rsidTr="00455B2C">
        <w:trPr>
          <w:trHeight w:val="269"/>
        </w:trPr>
        <w:tc>
          <w:tcPr>
            <w:tcW w:w="2897" w:type="dxa"/>
            <w:shd w:val="clear" w:color="auto" w:fill="auto"/>
          </w:tcPr>
          <w:p w:rsidR="00455B2C" w:rsidRPr="00455B2C" w:rsidRDefault="00246485" w:rsidP="009815BF">
            <w:pPr>
              <w:jc w:val="center"/>
              <w:rPr>
                <w:b/>
                <w:sz w:val="20"/>
                <w:szCs w:val="20"/>
              </w:rPr>
            </w:pPr>
            <w:r w:rsidRPr="00455B2C">
              <w:rPr>
                <w:b/>
                <w:sz w:val="20"/>
                <w:szCs w:val="20"/>
              </w:rPr>
              <w:t>PROVIDERS</w:t>
            </w:r>
          </w:p>
        </w:tc>
        <w:tc>
          <w:tcPr>
            <w:tcW w:w="2897" w:type="dxa"/>
            <w:shd w:val="clear" w:color="auto" w:fill="auto"/>
          </w:tcPr>
          <w:p w:rsidR="00455B2C" w:rsidRPr="00455B2C" w:rsidRDefault="00246485" w:rsidP="009815BF">
            <w:pPr>
              <w:jc w:val="center"/>
              <w:rPr>
                <w:b/>
                <w:sz w:val="20"/>
                <w:szCs w:val="20"/>
              </w:rPr>
            </w:pPr>
            <w:r w:rsidRPr="00455B2C">
              <w:rPr>
                <w:b/>
                <w:sz w:val="20"/>
                <w:szCs w:val="20"/>
              </w:rPr>
              <w:t>STD ENHANCED ROLE RN</w:t>
            </w:r>
          </w:p>
        </w:tc>
        <w:tc>
          <w:tcPr>
            <w:tcW w:w="2897" w:type="dxa"/>
          </w:tcPr>
          <w:p w:rsidR="00455B2C" w:rsidRPr="00455B2C" w:rsidRDefault="00246485" w:rsidP="009815BF">
            <w:pPr>
              <w:jc w:val="center"/>
              <w:rPr>
                <w:b/>
                <w:sz w:val="20"/>
                <w:szCs w:val="20"/>
              </w:rPr>
            </w:pPr>
            <w:r w:rsidRPr="00455B2C">
              <w:rPr>
                <w:b/>
                <w:sz w:val="20"/>
                <w:szCs w:val="20"/>
              </w:rPr>
              <w:t xml:space="preserve">CH ENHANCED ROLE RN </w:t>
            </w:r>
          </w:p>
        </w:tc>
        <w:tc>
          <w:tcPr>
            <w:tcW w:w="2897" w:type="dxa"/>
          </w:tcPr>
          <w:p w:rsidR="00455B2C" w:rsidRPr="00455B2C" w:rsidRDefault="00246485" w:rsidP="009815BF">
            <w:pPr>
              <w:jc w:val="center"/>
              <w:rPr>
                <w:b/>
                <w:sz w:val="20"/>
                <w:szCs w:val="20"/>
              </w:rPr>
            </w:pPr>
            <w:r w:rsidRPr="00455B2C">
              <w:rPr>
                <w:b/>
                <w:sz w:val="20"/>
                <w:szCs w:val="20"/>
              </w:rPr>
              <w:t>RN CLINIC</w:t>
            </w:r>
          </w:p>
        </w:tc>
        <w:tc>
          <w:tcPr>
            <w:tcW w:w="2897" w:type="dxa"/>
          </w:tcPr>
          <w:p w:rsidR="00455B2C" w:rsidRPr="00455B2C" w:rsidRDefault="00246485" w:rsidP="00CB2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IMMUNIZATION</w:t>
            </w:r>
          </w:p>
        </w:tc>
      </w:tr>
      <w:tr w:rsidR="00455B2C" w:rsidRPr="005B463B" w:rsidTr="00455B2C">
        <w:tc>
          <w:tcPr>
            <w:tcW w:w="2897" w:type="dxa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Total/Day = 18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12 Prevention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6 Problem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Total/Week = 90</w:t>
            </w:r>
          </w:p>
        </w:tc>
        <w:tc>
          <w:tcPr>
            <w:tcW w:w="2897" w:type="dxa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Total/Day = 9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Total/Week = 45</w:t>
            </w:r>
          </w:p>
        </w:tc>
        <w:tc>
          <w:tcPr>
            <w:tcW w:w="2897" w:type="dxa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Total/Day = 6</w:t>
            </w:r>
          </w:p>
          <w:p w:rsidR="00455B2C" w:rsidRPr="005B463B" w:rsidRDefault="00455B2C" w:rsidP="00CB27F2">
            <w:pPr>
              <w:rPr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Total/Week = 30</w:t>
            </w:r>
          </w:p>
        </w:tc>
        <w:tc>
          <w:tcPr>
            <w:tcW w:w="2897" w:type="dxa"/>
            <w:shd w:val="clear" w:color="auto" w:fill="auto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Total/Day = 20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3 New OB Visits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17 Nurse Only Visits</w:t>
            </w:r>
          </w:p>
          <w:p w:rsidR="00455B2C" w:rsidRPr="005B463B" w:rsidRDefault="00455B2C" w:rsidP="00CB27F2">
            <w:pPr>
              <w:rPr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Total/Week = 100</w:t>
            </w:r>
          </w:p>
        </w:tc>
        <w:tc>
          <w:tcPr>
            <w:tcW w:w="2897" w:type="dxa"/>
            <w:shd w:val="clear" w:color="auto" w:fill="auto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Total/Day = 32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Immunization Only Visits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Total/Week = 160</w:t>
            </w:r>
          </w:p>
        </w:tc>
      </w:tr>
      <w:tr w:rsidR="00455B2C" w:rsidRPr="005B463B" w:rsidTr="00455B2C">
        <w:trPr>
          <w:trHeight w:val="498"/>
        </w:trPr>
        <w:tc>
          <w:tcPr>
            <w:tcW w:w="2897" w:type="dxa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Capacity = 90 visits/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X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 xml:space="preserve">48 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= 4,320/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  <w:tc>
          <w:tcPr>
            <w:tcW w:w="2897" w:type="dxa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Capacity = 45 visits/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X 48 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= 2,160/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  <w:tc>
          <w:tcPr>
            <w:tcW w:w="2897" w:type="dxa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Capacity = 30 visits/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X 48 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= 1,440/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Capacity = 100 visits/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X 48 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= 4,800/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Capacity = 160 visits/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X 48 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wk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>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  <w:r w:rsidRPr="005B463B">
              <w:rPr>
                <w:b/>
                <w:sz w:val="20"/>
                <w:szCs w:val="20"/>
                <w:highlight w:val="cyan"/>
              </w:rPr>
              <w:t xml:space="preserve"> = 7,680/</w:t>
            </w:r>
            <w:proofErr w:type="spellStart"/>
            <w:r w:rsidRPr="005B463B">
              <w:rPr>
                <w:b/>
                <w:sz w:val="20"/>
                <w:szCs w:val="20"/>
                <w:highlight w:val="cyan"/>
              </w:rPr>
              <w:t>yr</w:t>
            </w:r>
            <w:proofErr w:type="spellEnd"/>
          </w:p>
        </w:tc>
      </w:tr>
      <w:tr w:rsidR="00455B2C" w:rsidTr="00455B2C">
        <w:trPr>
          <w:trHeight w:val="498"/>
        </w:trPr>
        <w:tc>
          <w:tcPr>
            <w:tcW w:w="2897" w:type="dxa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Potential Revenue Based on a 99213: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 xml:space="preserve">$134.00 X 4,320 = $578,880 </w:t>
            </w:r>
          </w:p>
        </w:tc>
        <w:tc>
          <w:tcPr>
            <w:tcW w:w="2897" w:type="dxa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Potential Revenue Based on a T Code ($75.00/4 Units) X 2,160=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$162,00</w:t>
            </w:r>
          </w:p>
        </w:tc>
        <w:tc>
          <w:tcPr>
            <w:tcW w:w="2897" w:type="dxa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Potential Revenue Based on a Prevention Visit @ $90.00 X 1,440 = $129,600</w:t>
            </w:r>
          </w:p>
        </w:tc>
        <w:tc>
          <w:tcPr>
            <w:tcW w:w="2897" w:type="dxa"/>
            <w:shd w:val="clear" w:color="auto" w:fill="auto"/>
          </w:tcPr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Potential Revenue Based on a 99211:</w:t>
            </w:r>
          </w:p>
          <w:p w:rsidR="00455B2C" w:rsidRPr="005B463B" w:rsidRDefault="00455B2C" w:rsidP="00CB27F2">
            <w:pPr>
              <w:rPr>
                <w:b/>
                <w:sz w:val="20"/>
                <w:szCs w:val="20"/>
                <w:highlight w:val="cyan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$40.00 X 4,800 = $192,000</w:t>
            </w:r>
          </w:p>
        </w:tc>
        <w:tc>
          <w:tcPr>
            <w:tcW w:w="2897" w:type="dxa"/>
            <w:shd w:val="clear" w:color="auto" w:fill="auto"/>
          </w:tcPr>
          <w:p w:rsidR="00455B2C" w:rsidRDefault="00455B2C" w:rsidP="00CB27F2">
            <w:pPr>
              <w:rPr>
                <w:b/>
                <w:sz w:val="20"/>
                <w:szCs w:val="20"/>
              </w:rPr>
            </w:pPr>
            <w:r w:rsidRPr="005B463B">
              <w:rPr>
                <w:b/>
                <w:sz w:val="20"/>
                <w:szCs w:val="20"/>
                <w:highlight w:val="cyan"/>
              </w:rPr>
              <w:t>Potential Revenue Based on a 90471: 30.00 X 7,680 = $230,400</w:t>
            </w:r>
          </w:p>
        </w:tc>
      </w:tr>
      <w:bookmarkEnd w:id="3"/>
      <w:bookmarkEnd w:id="4"/>
    </w:tbl>
    <w:p w:rsidR="00CB27F2" w:rsidRDefault="00CB27F2" w:rsidP="00CB27F2"/>
    <w:p w:rsidR="00B60908" w:rsidRDefault="00B60908" w:rsidP="00583606"/>
    <w:p w:rsidR="00CB27F2" w:rsidRDefault="00CB27F2" w:rsidP="00583606"/>
    <w:p w:rsidR="00CB27F2" w:rsidRDefault="00CB27F2" w:rsidP="00583606"/>
    <w:p w:rsidR="00CB27F2" w:rsidRDefault="00CB27F2" w:rsidP="00583606"/>
    <w:p w:rsidR="00CB27F2" w:rsidRDefault="00CB27F2" w:rsidP="00583606"/>
    <w:p w:rsidR="009C7BE8" w:rsidRDefault="009C7BE8" w:rsidP="00583606"/>
    <w:p w:rsidR="009C7BE8" w:rsidRDefault="009C7BE8" w:rsidP="00583606"/>
    <w:p w:rsidR="00BD44A2" w:rsidRDefault="005024F2" w:rsidP="00583606">
      <w:r>
        <w:lastRenderedPageBreak/>
        <w:t>General Questions</w:t>
      </w:r>
      <w:r w:rsidR="00BD44A2">
        <w:t xml:space="preserve"> that Need</w:t>
      </w:r>
      <w:r>
        <w:t>ed</w:t>
      </w:r>
      <w:r w:rsidR="00BD44A2">
        <w:t xml:space="preserve"> Further Clarification/Planning</w:t>
      </w:r>
    </w:p>
    <w:p w:rsidR="00AF42C2" w:rsidRPr="00455B2C" w:rsidRDefault="0065462F" w:rsidP="00BD44A2">
      <w:pPr>
        <w:pStyle w:val="ListParagraph"/>
        <w:numPr>
          <w:ilvl w:val="0"/>
          <w:numId w:val="1"/>
        </w:numPr>
      </w:pPr>
      <w:r>
        <w:t xml:space="preserve">NBHV </w:t>
      </w:r>
      <w:r w:rsidR="005024F2">
        <w:t xml:space="preserve">#: </w:t>
      </w:r>
      <w:r w:rsidR="00AF42C2" w:rsidRPr="00455B2C">
        <w:t>Review data to determine need.</w:t>
      </w:r>
    </w:p>
    <w:p w:rsidR="00BD44A2" w:rsidRPr="00455B2C" w:rsidRDefault="005024F2" w:rsidP="00BD44A2">
      <w:pPr>
        <w:pStyle w:val="ListParagraph"/>
        <w:numPr>
          <w:ilvl w:val="0"/>
          <w:numId w:val="1"/>
        </w:numPr>
      </w:pPr>
      <w:r w:rsidRPr="00455B2C">
        <w:t>I</w:t>
      </w:r>
      <w:r w:rsidR="00BD44A2" w:rsidRPr="00455B2C">
        <w:t>mmunizations</w:t>
      </w:r>
      <w:r w:rsidRPr="00455B2C">
        <w:t xml:space="preserve"> #:</w:t>
      </w:r>
      <w:r w:rsidR="00AF42C2" w:rsidRPr="00455B2C">
        <w:t xml:space="preserve"> Review data to determine need.</w:t>
      </w:r>
    </w:p>
    <w:p w:rsidR="00BD44A2" w:rsidRPr="00455B2C" w:rsidRDefault="00BD44A2" w:rsidP="00BD44A2">
      <w:pPr>
        <w:pStyle w:val="ListParagraph"/>
        <w:numPr>
          <w:ilvl w:val="0"/>
          <w:numId w:val="1"/>
        </w:numPr>
      </w:pPr>
      <w:r w:rsidRPr="00455B2C">
        <w:t>CH Lead</w:t>
      </w:r>
      <w:r w:rsidR="005024F2" w:rsidRPr="00455B2C">
        <w:t xml:space="preserve"> #: </w:t>
      </w:r>
      <w:r w:rsidR="00AF42C2" w:rsidRPr="00455B2C">
        <w:t>Review data to determine need.</w:t>
      </w:r>
    </w:p>
    <w:p w:rsidR="00BD44A2" w:rsidRPr="00455B2C" w:rsidRDefault="00BD44A2" w:rsidP="00BD44A2">
      <w:pPr>
        <w:pStyle w:val="ListParagraph"/>
        <w:numPr>
          <w:ilvl w:val="0"/>
          <w:numId w:val="1"/>
        </w:numPr>
      </w:pPr>
      <w:r w:rsidRPr="00455B2C">
        <w:t>CH Referrals</w:t>
      </w:r>
      <w:r w:rsidR="005024F2" w:rsidRPr="00455B2C">
        <w:t xml:space="preserve"> #:</w:t>
      </w:r>
      <w:r w:rsidR="00AF42C2" w:rsidRPr="00455B2C">
        <w:t xml:space="preserve"> Review data to determine need.</w:t>
      </w:r>
    </w:p>
    <w:p w:rsidR="00BD44A2" w:rsidRDefault="00BD44A2" w:rsidP="00BD44A2">
      <w:pPr>
        <w:pStyle w:val="ListParagraph"/>
        <w:numPr>
          <w:ilvl w:val="0"/>
          <w:numId w:val="1"/>
        </w:numPr>
      </w:pPr>
      <w:r>
        <w:t>NCIR</w:t>
      </w:r>
      <w:r w:rsidR="005024F2">
        <w:t xml:space="preserve"> Data Entry: NCIR entry provided by a processing assistant.</w:t>
      </w:r>
    </w:p>
    <w:p w:rsidR="00455B2C" w:rsidRDefault="00BD44A2" w:rsidP="00455B2C">
      <w:pPr>
        <w:pStyle w:val="ListParagraph"/>
        <w:numPr>
          <w:ilvl w:val="0"/>
          <w:numId w:val="1"/>
        </w:numPr>
      </w:pPr>
      <w:r w:rsidRPr="00455B2C">
        <w:t>Pap</w:t>
      </w:r>
      <w:r w:rsidR="00785406" w:rsidRPr="00455B2C">
        <w:t xml:space="preserve"> –</w:t>
      </w:r>
      <w:r w:rsidR="00AF42C2" w:rsidRPr="00455B2C">
        <w:t xml:space="preserve"> Who </w:t>
      </w:r>
      <w:r w:rsidR="005024F2" w:rsidRPr="00455B2C">
        <w:t>manages approximately</w:t>
      </w:r>
      <w:r w:rsidR="00AF42C2" w:rsidRPr="00455B2C">
        <w:t xml:space="preserve">? </w:t>
      </w:r>
      <w:r w:rsidR="005024F2" w:rsidRPr="00455B2C">
        <w:t xml:space="preserve"> </w:t>
      </w:r>
      <w:r w:rsidR="00455B2C" w:rsidRPr="00455B2C">
        <w:t xml:space="preserve">Determine number of </w:t>
      </w:r>
      <w:r w:rsidR="005024F2" w:rsidRPr="00455B2C">
        <w:t>pap tests</w:t>
      </w:r>
      <w:r w:rsidR="00785406" w:rsidRPr="00455B2C">
        <w:t>/month</w:t>
      </w:r>
      <w:r w:rsidR="00BF6E7E" w:rsidRPr="00455B2C">
        <w:t xml:space="preserve"> </w:t>
      </w:r>
      <w:r w:rsidR="00455B2C" w:rsidRPr="00455B2C">
        <w:t xml:space="preserve">and identify number of </w:t>
      </w:r>
      <w:r w:rsidR="00785406" w:rsidRPr="00455B2C">
        <w:t>abnormal</w:t>
      </w:r>
      <w:r w:rsidR="00455B2C" w:rsidRPr="00455B2C">
        <w:t xml:space="preserve"> </w:t>
      </w:r>
      <w:proofErr w:type="spellStart"/>
      <w:r w:rsidR="00455B2C" w:rsidRPr="00455B2C">
        <w:t>paps</w:t>
      </w:r>
      <w:proofErr w:type="spellEnd"/>
      <w:r w:rsidR="00BF6E7E" w:rsidRPr="00455B2C">
        <w:t>.</w:t>
      </w:r>
    </w:p>
    <w:p w:rsidR="00BD44A2" w:rsidRPr="00455B2C" w:rsidRDefault="00BD44A2" w:rsidP="00455B2C">
      <w:pPr>
        <w:pStyle w:val="ListParagraph"/>
        <w:numPr>
          <w:ilvl w:val="0"/>
          <w:numId w:val="1"/>
        </w:numPr>
      </w:pPr>
      <w:r w:rsidRPr="00455B2C">
        <w:t>NCEDDS</w:t>
      </w:r>
      <w:r w:rsidR="005024F2" w:rsidRPr="00455B2C">
        <w:t>: DPH Consultants will determine a benchmark for staffing the CD Clinic and pr</w:t>
      </w:r>
      <w:r w:rsidR="009C7BE8" w:rsidRPr="00455B2C">
        <w:t>ovide measures for</w:t>
      </w:r>
      <w:r w:rsidR="005024F2" w:rsidRPr="00455B2C">
        <w:t>:</w:t>
      </w:r>
      <w:r w:rsidR="009C7BE8" w:rsidRPr="00455B2C">
        <w:t xml:space="preserve"> </w:t>
      </w:r>
      <w:r w:rsidR="005024F2" w:rsidRPr="00455B2C">
        <w:t>HIV</w:t>
      </w:r>
      <w:r w:rsidR="009C7BE8" w:rsidRPr="00455B2C">
        <w:t>,</w:t>
      </w:r>
      <w:r w:rsidR="00BF6E7E" w:rsidRPr="00455B2C">
        <w:t xml:space="preserve"> </w:t>
      </w:r>
      <w:r w:rsidRPr="00455B2C">
        <w:t>TB</w:t>
      </w:r>
      <w:r w:rsidR="009C7BE8" w:rsidRPr="00455B2C">
        <w:t xml:space="preserve">, </w:t>
      </w:r>
      <w:r w:rsidRPr="00455B2C">
        <w:t>ST</w:t>
      </w:r>
      <w:r>
        <w:t>D</w:t>
      </w:r>
      <w:r w:rsidR="00BF6E7E">
        <w:t xml:space="preserve"> and</w:t>
      </w:r>
      <w:r w:rsidR="009C7BE8">
        <w:t xml:space="preserve"> </w:t>
      </w:r>
      <w:r w:rsidR="005024F2">
        <w:t xml:space="preserve">General </w:t>
      </w:r>
      <w:r>
        <w:t>CD</w:t>
      </w:r>
      <w:r w:rsidR="00BF6E7E">
        <w:t>.</w:t>
      </w:r>
    </w:p>
    <w:p w:rsidR="00BD44A2" w:rsidRDefault="00BD44A2" w:rsidP="00BD44A2">
      <w:pPr>
        <w:pStyle w:val="ListParagraph"/>
        <w:numPr>
          <w:ilvl w:val="0"/>
          <w:numId w:val="1"/>
        </w:numPr>
      </w:pPr>
      <w:r>
        <w:t>Nursing Assignments</w:t>
      </w:r>
      <w:r w:rsidR="007D35A8">
        <w:t xml:space="preserve">: </w:t>
      </w:r>
      <w:proofErr w:type="gramStart"/>
      <w:r w:rsidR="007D35A8">
        <w:t>( use</w:t>
      </w:r>
      <w:proofErr w:type="gramEnd"/>
      <w:r w:rsidR="007D35A8">
        <w:t xml:space="preserve"> this table to distribute RN FTE to assure all RN FTEs are used and to assure clinic schedule is adequately supported.)</w:t>
      </w:r>
    </w:p>
    <w:p w:rsidR="007D35A8" w:rsidRDefault="007D35A8" w:rsidP="007D35A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  <w:gridCol w:w="3397"/>
      </w:tblGrid>
      <w:tr w:rsidR="00666806" w:rsidTr="00455B2C">
        <w:tc>
          <w:tcPr>
            <w:tcW w:w="3396" w:type="dxa"/>
            <w:shd w:val="clear" w:color="auto" w:fill="DBE5F1" w:themeFill="accent1" w:themeFillTint="33"/>
          </w:tcPr>
          <w:p w:rsidR="00666806" w:rsidRPr="00CB27F2" w:rsidRDefault="00246485" w:rsidP="00CB27F2">
            <w:pPr>
              <w:pStyle w:val="ListParagraph"/>
              <w:ind w:left="0"/>
              <w:jc w:val="center"/>
              <w:rPr>
                <w:b/>
              </w:rPr>
            </w:pPr>
            <w:r w:rsidRPr="00CB27F2">
              <w:rPr>
                <w:b/>
              </w:rPr>
              <w:t>PROVIDERS RN SUPPORT</w:t>
            </w:r>
          </w:p>
        </w:tc>
        <w:tc>
          <w:tcPr>
            <w:tcW w:w="3396" w:type="dxa"/>
            <w:shd w:val="clear" w:color="auto" w:fill="DBE5F1" w:themeFill="accent1" w:themeFillTint="33"/>
          </w:tcPr>
          <w:p w:rsidR="00666806" w:rsidRPr="00CB27F2" w:rsidRDefault="00246485" w:rsidP="00CB27F2">
            <w:pPr>
              <w:pStyle w:val="ListParagraph"/>
              <w:ind w:left="0"/>
              <w:jc w:val="center"/>
              <w:rPr>
                <w:b/>
              </w:rPr>
            </w:pPr>
            <w:r w:rsidRPr="00CB27F2">
              <w:rPr>
                <w:b/>
              </w:rPr>
              <w:t xml:space="preserve">RN SCHEDULE </w:t>
            </w:r>
          </w:p>
        </w:tc>
        <w:tc>
          <w:tcPr>
            <w:tcW w:w="3396" w:type="dxa"/>
            <w:shd w:val="clear" w:color="auto" w:fill="DBE5F1" w:themeFill="accent1" w:themeFillTint="33"/>
          </w:tcPr>
          <w:p w:rsidR="00666806" w:rsidRPr="00CB27F2" w:rsidRDefault="00666806" w:rsidP="00CB27F2">
            <w:pPr>
              <w:pStyle w:val="ListParagraph"/>
              <w:ind w:left="0"/>
              <w:jc w:val="center"/>
              <w:rPr>
                <w:b/>
              </w:rPr>
            </w:pPr>
            <w:r w:rsidRPr="00CB27F2">
              <w:rPr>
                <w:b/>
              </w:rPr>
              <w:t xml:space="preserve">ERRN CH 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:rsidR="00666806" w:rsidRPr="00CB27F2" w:rsidRDefault="00666806" w:rsidP="00CB27F2">
            <w:pPr>
              <w:pStyle w:val="ListParagraph"/>
              <w:ind w:left="0"/>
              <w:jc w:val="center"/>
              <w:rPr>
                <w:b/>
              </w:rPr>
            </w:pPr>
            <w:r w:rsidRPr="00CB27F2">
              <w:rPr>
                <w:b/>
              </w:rPr>
              <w:t>ERRN STD 1</w:t>
            </w:r>
          </w:p>
        </w:tc>
      </w:tr>
      <w:tr w:rsidR="00455B2C" w:rsidTr="00455B2C">
        <w:tc>
          <w:tcPr>
            <w:tcW w:w="3396" w:type="dxa"/>
          </w:tcPr>
          <w:p w:rsidR="00455B2C" w:rsidRDefault="00455B2C" w:rsidP="00455B2C">
            <w:pPr>
              <w:pStyle w:val="ListParagraph"/>
              <w:ind w:left="0"/>
            </w:pPr>
            <w:r>
              <w:t>(Determine number of RN FTE needed to support providers.  It is usually a 1:1 ratio if there are interpreters or MOAs that can provider intake.)</w:t>
            </w:r>
          </w:p>
        </w:tc>
        <w:tc>
          <w:tcPr>
            <w:tcW w:w="3396" w:type="dxa"/>
          </w:tcPr>
          <w:p w:rsidR="00455B2C" w:rsidRDefault="00455B2C" w:rsidP="00455B2C">
            <w:pPr>
              <w:pStyle w:val="ListParagraph"/>
              <w:ind w:left="0"/>
            </w:pPr>
            <w:r>
              <w:t>(Determine who will staff the RN schedule.  Consider having the RN Clinic nurse be responsible for NCEDSS TB/CD.)</w:t>
            </w:r>
          </w:p>
        </w:tc>
        <w:tc>
          <w:tcPr>
            <w:tcW w:w="3396" w:type="dxa"/>
          </w:tcPr>
          <w:p w:rsidR="00455B2C" w:rsidRDefault="00455B2C" w:rsidP="00455B2C">
            <w:pPr>
              <w:pStyle w:val="ListParagraph"/>
              <w:ind w:left="0"/>
            </w:pPr>
            <w:r>
              <w:t>(Determine who will staff the CH schedule.)</w:t>
            </w:r>
          </w:p>
        </w:tc>
        <w:tc>
          <w:tcPr>
            <w:tcW w:w="3397" w:type="dxa"/>
          </w:tcPr>
          <w:p w:rsidR="00455B2C" w:rsidRDefault="00455B2C" w:rsidP="00455B2C">
            <w:pPr>
              <w:pStyle w:val="ListParagraph"/>
              <w:ind w:left="0"/>
            </w:pPr>
            <w:r>
              <w:t>(Determine who will staff the STD schedule.  Consider having STD ERRN be responsible for NCEDSS STD.)</w:t>
            </w:r>
          </w:p>
        </w:tc>
      </w:tr>
      <w:tr w:rsidR="00455B2C" w:rsidTr="00455B2C">
        <w:tc>
          <w:tcPr>
            <w:tcW w:w="3396" w:type="dxa"/>
          </w:tcPr>
          <w:p w:rsidR="00455B2C" w:rsidRDefault="00455B2C" w:rsidP="00455B2C">
            <w:pPr>
              <w:pStyle w:val="ListParagraph"/>
              <w:ind w:left="0"/>
            </w:pPr>
          </w:p>
        </w:tc>
        <w:tc>
          <w:tcPr>
            <w:tcW w:w="3396" w:type="dxa"/>
          </w:tcPr>
          <w:p w:rsidR="00455B2C" w:rsidRDefault="00455B2C" w:rsidP="00455B2C">
            <w:pPr>
              <w:pStyle w:val="ListParagraph"/>
              <w:ind w:left="0"/>
            </w:pPr>
          </w:p>
        </w:tc>
        <w:tc>
          <w:tcPr>
            <w:tcW w:w="3396" w:type="dxa"/>
          </w:tcPr>
          <w:p w:rsidR="00455B2C" w:rsidRDefault="00455B2C" w:rsidP="00455B2C">
            <w:pPr>
              <w:pStyle w:val="ListParagraph"/>
              <w:ind w:left="0"/>
            </w:pPr>
          </w:p>
        </w:tc>
        <w:tc>
          <w:tcPr>
            <w:tcW w:w="3397" w:type="dxa"/>
          </w:tcPr>
          <w:p w:rsidR="00455B2C" w:rsidRDefault="00455B2C" w:rsidP="00455B2C">
            <w:pPr>
              <w:pStyle w:val="ListParagraph"/>
              <w:ind w:left="0"/>
            </w:pPr>
          </w:p>
        </w:tc>
      </w:tr>
    </w:tbl>
    <w:p w:rsidR="00EB44C1" w:rsidRPr="00BE6743" w:rsidRDefault="00CB27F2" w:rsidP="00EB44C1">
      <w:pPr>
        <w:pStyle w:val="ListParagraph"/>
        <w:rPr>
          <w:b/>
        </w:rPr>
      </w:pPr>
      <w:r w:rsidRPr="00BE6743">
        <w:rPr>
          <w:b/>
        </w:rPr>
        <w:t>General Notes</w:t>
      </w:r>
    </w:p>
    <w:p w:rsidR="00455B2C" w:rsidRDefault="00455B2C" w:rsidP="00BE6743">
      <w:pPr>
        <w:pStyle w:val="ListParagraph"/>
        <w:ind w:left="0"/>
      </w:pPr>
      <w:r>
        <w:tab/>
        <w:t xml:space="preserve">(Add notes that describe how staff FTEs are </w:t>
      </w:r>
      <w:r w:rsidR="00BE6743">
        <w:t xml:space="preserve">to be </w:t>
      </w:r>
      <w:r>
        <w:t>used.</w:t>
      </w:r>
      <w:r w:rsidR="00BE6743">
        <w:t xml:space="preserve">  For Example: </w:t>
      </w:r>
    </w:p>
    <w:p w:rsidR="00BD44A2" w:rsidRDefault="00BD44A2" w:rsidP="00BD44A2">
      <w:pPr>
        <w:pStyle w:val="ListParagraph"/>
        <w:numPr>
          <w:ilvl w:val="0"/>
          <w:numId w:val="3"/>
        </w:numPr>
      </w:pPr>
      <w:r>
        <w:t xml:space="preserve">WH – </w:t>
      </w:r>
      <w:r w:rsidR="00CD46C0">
        <w:t>1</w:t>
      </w:r>
      <w:r>
        <w:t xml:space="preserve"> </w:t>
      </w:r>
      <w:r w:rsidR="00CD46C0">
        <w:t xml:space="preserve">RN </w:t>
      </w:r>
      <w:r w:rsidR="00CB27F2">
        <w:t xml:space="preserve">provides clinic management </w:t>
      </w:r>
      <w:r w:rsidR="00CD46C0">
        <w:t>during MH clinic</w:t>
      </w:r>
    </w:p>
    <w:p w:rsidR="00BD44A2" w:rsidRDefault="00BD44A2" w:rsidP="00BD44A2">
      <w:pPr>
        <w:pStyle w:val="ListParagraph"/>
        <w:numPr>
          <w:ilvl w:val="0"/>
          <w:numId w:val="3"/>
        </w:numPr>
      </w:pPr>
      <w:r>
        <w:t>STD – 1 ERRN</w:t>
      </w:r>
      <w:r w:rsidR="00CB27F2">
        <w:t xml:space="preserve"> </w:t>
      </w:r>
    </w:p>
    <w:p w:rsidR="00BD44A2" w:rsidRDefault="00BD44A2" w:rsidP="00BD44A2">
      <w:pPr>
        <w:pStyle w:val="ListParagraph"/>
        <w:numPr>
          <w:ilvl w:val="0"/>
          <w:numId w:val="3"/>
        </w:numPr>
      </w:pPr>
      <w:r>
        <w:t xml:space="preserve">CH –  </w:t>
      </w:r>
      <w:r w:rsidR="00CD46C0">
        <w:t>1</w:t>
      </w:r>
      <w:r>
        <w:t xml:space="preserve"> CH </w:t>
      </w:r>
    </w:p>
    <w:p w:rsidR="00BD44A2" w:rsidRDefault="00BD44A2" w:rsidP="00BD44A2">
      <w:pPr>
        <w:pStyle w:val="ListParagraph"/>
        <w:numPr>
          <w:ilvl w:val="0"/>
          <w:numId w:val="3"/>
        </w:numPr>
      </w:pPr>
      <w:r>
        <w:t>IM</w:t>
      </w:r>
      <w:r w:rsidR="001345D1">
        <w:t>M</w:t>
      </w:r>
      <w:r>
        <w:t xml:space="preserve"> – 1 </w:t>
      </w:r>
      <w:r w:rsidR="00CD46C0">
        <w:t>RN</w:t>
      </w:r>
    </w:p>
    <w:p w:rsidR="00BD44A2" w:rsidRDefault="00BD44A2" w:rsidP="00BD44A2">
      <w:pPr>
        <w:pStyle w:val="ListParagraph"/>
        <w:numPr>
          <w:ilvl w:val="0"/>
          <w:numId w:val="3"/>
        </w:numPr>
      </w:pPr>
      <w:r>
        <w:t xml:space="preserve">GEN RN – </w:t>
      </w:r>
      <w:r w:rsidR="00CD46C0">
        <w:t>1</w:t>
      </w:r>
      <w:r w:rsidR="00CB27F2">
        <w:t xml:space="preserve"> (Functions as triage nurse and supports clinic operations when needed.)</w:t>
      </w:r>
    </w:p>
    <w:p w:rsidR="00CB27F2" w:rsidRDefault="00BF6E7E" w:rsidP="00CB27F2">
      <w:pPr>
        <w:pStyle w:val="ListParagraph"/>
        <w:numPr>
          <w:ilvl w:val="0"/>
          <w:numId w:val="3"/>
        </w:numPr>
      </w:pPr>
      <w:r>
        <w:t>Under the new plan, t</w:t>
      </w:r>
      <w:r w:rsidR="00CB27F2">
        <w:t>here is no</w:t>
      </w:r>
      <w:r>
        <w:t xml:space="preserve"> unused nursing FTE.</w:t>
      </w:r>
      <w:r w:rsidR="00CB27F2">
        <w:t xml:space="preserve">  Vacations will need to be spaced to minimize impact on clinical services.  Clinic Management will need to assess when/if there is available RN FTE that can be temporarily reassigned to other clinical areas as the need arises.  If there is no FTE available, then consider hiring additional RN FTE.</w:t>
      </w:r>
      <w:r w:rsidR="00BE6743">
        <w:t>)</w:t>
      </w:r>
    </w:p>
    <w:p w:rsidR="00CB27F2" w:rsidRDefault="00CB27F2" w:rsidP="00CB27F2"/>
    <w:p w:rsidR="00BE6743" w:rsidRDefault="00BE6743" w:rsidP="00CB27F2"/>
    <w:p w:rsidR="00BE6743" w:rsidRDefault="00BE6743" w:rsidP="00CB27F2"/>
    <w:p w:rsidR="00BE6743" w:rsidRDefault="00BE6743" w:rsidP="00CB27F2"/>
    <w:p w:rsidR="00BE6743" w:rsidRDefault="00BE6743" w:rsidP="00CB27F2"/>
    <w:p w:rsidR="00BE6743" w:rsidRDefault="00BE6743" w:rsidP="00CB27F2"/>
    <w:p w:rsidR="00CB27F2" w:rsidRDefault="00CB27F2" w:rsidP="00CB27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2417"/>
        <w:gridCol w:w="5111"/>
        <w:gridCol w:w="4641"/>
      </w:tblGrid>
      <w:tr w:rsidR="00246485" w:rsidTr="008D2ADF">
        <w:tc>
          <w:tcPr>
            <w:tcW w:w="14390" w:type="dxa"/>
            <w:gridSpan w:val="4"/>
            <w:shd w:val="clear" w:color="auto" w:fill="DBE5F1" w:themeFill="accent1" w:themeFillTint="33"/>
          </w:tcPr>
          <w:p w:rsidR="00246485" w:rsidRDefault="00246485" w:rsidP="008A3D74">
            <w:pPr>
              <w:jc w:val="center"/>
              <w:rPr>
                <w:b/>
              </w:rPr>
            </w:pPr>
            <w:bookmarkStart w:id="5" w:name="_GoBack"/>
            <w:bookmarkEnd w:id="5"/>
            <w:r w:rsidRPr="008A3D74">
              <w:rPr>
                <w:b/>
              </w:rPr>
              <w:lastRenderedPageBreak/>
              <w:t>Actual Patient Visits/Year Compared to Capacity of Patient Visits/Year with New Scheduling</w:t>
            </w:r>
            <w:r>
              <w:rPr>
                <w:b/>
              </w:rPr>
              <w:t xml:space="preserve"> </w:t>
            </w:r>
          </w:p>
          <w:p w:rsidR="00246485" w:rsidRPr="008A3D74" w:rsidRDefault="00246485" w:rsidP="008A3D74">
            <w:pPr>
              <w:jc w:val="center"/>
              <w:rPr>
                <w:b/>
              </w:rPr>
            </w:pPr>
            <w:r>
              <w:rPr>
                <w:b/>
              </w:rPr>
              <w:t>(Enter date range)</w:t>
            </w:r>
          </w:p>
        </w:tc>
      </w:tr>
      <w:tr w:rsidR="004C74D7" w:rsidTr="004C74D7">
        <w:tc>
          <w:tcPr>
            <w:tcW w:w="2221" w:type="dxa"/>
            <w:shd w:val="clear" w:color="auto" w:fill="auto"/>
          </w:tcPr>
          <w:p w:rsidR="004C74D7" w:rsidRPr="008A3D74" w:rsidRDefault="004C74D7" w:rsidP="008A3D74">
            <w:pPr>
              <w:jc w:val="center"/>
              <w:rPr>
                <w:b/>
              </w:rPr>
            </w:pPr>
            <w:r w:rsidRPr="008A3D74">
              <w:rPr>
                <w:b/>
              </w:rPr>
              <w:t>Program</w:t>
            </w:r>
          </w:p>
        </w:tc>
        <w:tc>
          <w:tcPr>
            <w:tcW w:w="2417" w:type="dxa"/>
            <w:shd w:val="clear" w:color="auto" w:fill="auto"/>
          </w:tcPr>
          <w:p w:rsidR="004C74D7" w:rsidRPr="008A3D74" w:rsidRDefault="004C74D7" w:rsidP="008A3D74">
            <w:pPr>
              <w:jc w:val="center"/>
              <w:rPr>
                <w:b/>
              </w:rPr>
            </w:pPr>
            <w:r w:rsidRPr="008A3D74">
              <w:rPr>
                <w:b/>
              </w:rPr>
              <w:t>Actual Patient Visits</w:t>
            </w:r>
          </w:p>
        </w:tc>
        <w:tc>
          <w:tcPr>
            <w:tcW w:w="5111" w:type="dxa"/>
            <w:shd w:val="clear" w:color="auto" w:fill="auto"/>
          </w:tcPr>
          <w:p w:rsidR="004C74D7" w:rsidRDefault="004C74D7" w:rsidP="008A3D74">
            <w:pPr>
              <w:jc w:val="center"/>
              <w:rPr>
                <w:b/>
              </w:rPr>
            </w:pPr>
            <w:r w:rsidRPr="008A3D74">
              <w:rPr>
                <w:b/>
              </w:rPr>
              <w:t>Visit Capacity Based on the New Schedule</w:t>
            </w:r>
          </w:p>
          <w:p w:rsidR="004C74D7" w:rsidRPr="008A3D74" w:rsidRDefault="004C74D7" w:rsidP="008A3D74">
            <w:pPr>
              <w:jc w:val="center"/>
              <w:rPr>
                <w:b/>
              </w:rPr>
            </w:pPr>
            <w:r>
              <w:rPr>
                <w:b/>
              </w:rPr>
              <w:t>(Enter the capacity data from page 1)</w:t>
            </w:r>
          </w:p>
        </w:tc>
        <w:tc>
          <w:tcPr>
            <w:tcW w:w="4641" w:type="dxa"/>
          </w:tcPr>
          <w:p w:rsidR="004C74D7" w:rsidRDefault="004C74D7" w:rsidP="008A3D74">
            <w:pPr>
              <w:jc w:val="center"/>
              <w:rPr>
                <w:b/>
              </w:rPr>
            </w:pPr>
            <w:r>
              <w:rPr>
                <w:b/>
              </w:rPr>
              <w:t>Revenue Generating Capacity</w:t>
            </w:r>
          </w:p>
          <w:p w:rsidR="004C74D7" w:rsidRPr="008A3D74" w:rsidRDefault="004C74D7" w:rsidP="008A3D74">
            <w:pPr>
              <w:jc w:val="center"/>
              <w:rPr>
                <w:b/>
              </w:rPr>
            </w:pPr>
            <w:r>
              <w:rPr>
                <w:b/>
              </w:rPr>
              <w:t>(Enter the estimated revenue data from page 1)</w:t>
            </w:r>
          </w:p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CH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5111" w:type="dxa"/>
          </w:tcPr>
          <w:p w:rsidR="004C74D7" w:rsidRDefault="004C74D7" w:rsidP="00583606"/>
        </w:tc>
        <w:tc>
          <w:tcPr>
            <w:tcW w:w="4641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MH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5111" w:type="dxa"/>
          </w:tcPr>
          <w:p w:rsidR="004C74D7" w:rsidRDefault="004C74D7" w:rsidP="00583606"/>
        </w:tc>
        <w:tc>
          <w:tcPr>
            <w:tcW w:w="4641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FP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5111" w:type="dxa"/>
          </w:tcPr>
          <w:p w:rsidR="004C74D7" w:rsidRDefault="004C74D7" w:rsidP="00583606"/>
        </w:tc>
        <w:tc>
          <w:tcPr>
            <w:tcW w:w="4641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STD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5111" w:type="dxa"/>
          </w:tcPr>
          <w:p w:rsidR="004C74D7" w:rsidRDefault="004C74D7" w:rsidP="00583606"/>
        </w:tc>
        <w:tc>
          <w:tcPr>
            <w:tcW w:w="4641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IMM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5111" w:type="dxa"/>
          </w:tcPr>
          <w:p w:rsidR="004C74D7" w:rsidRDefault="004C74D7" w:rsidP="00583606"/>
        </w:tc>
        <w:tc>
          <w:tcPr>
            <w:tcW w:w="4641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AH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5111" w:type="dxa"/>
          </w:tcPr>
          <w:p w:rsidR="004C74D7" w:rsidRDefault="004C74D7" w:rsidP="00583606">
            <w:r>
              <w:t>(Depends on how clinic is structured.)</w:t>
            </w:r>
          </w:p>
        </w:tc>
        <w:tc>
          <w:tcPr>
            <w:tcW w:w="4641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BE6743">
            <w:r>
              <w:t>PC</w:t>
            </w:r>
          </w:p>
        </w:tc>
        <w:tc>
          <w:tcPr>
            <w:tcW w:w="2417" w:type="dxa"/>
          </w:tcPr>
          <w:p w:rsidR="004C74D7" w:rsidRDefault="004C74D7" w:rsidP="00BE6743"/>
        </w:tc>
        <w:tc>
          <w:tcPr>
            <w:tcW w:w="5111" w:type="dxa"/>
          </w:tcPr>
          <w:p w:rsidR="004C74D7" w:rsidRDefault="004C74D7" w:rsidP="00BE6743">
            <w:r>
              <w:t>(Depends on how clinic is structured.)</w:t>
            </w:r>
          </w:p>
        </w:tc>
        <w:tc>
          <w:tcPr>
            <w:tcW w:w="4641" w:type="dxa"/>
          </w:tcPr>
          <w:p w:rsidR="004C74D7" w:rsidRDefault="004C74D7" w:rsidP="00BE6743"/>
        </w:tc>
      </w:tr>
      <w:tr w:rsidR="004C74D7" w:rsidTr="004C74D7">
        <w:tc>
          <w:tcPr>
            <w:tcW w:w="2221" w:type="dxa"/>
          </w:tcPr>
          <w:p w:rsidR="004C74D7" w:rsidRDefault="004C74D7" w:rsidP="00BE6743">
            <w:r>
              <w:t>NBHV</w:t>
            </w:r>
          </w:p>
        </w:tc>
        <w:tc>
          <w:tcPr>
            <w:tcW w:w="2417" w:type="dxa"/>
          </w:tcPr>
          <w:p w:rsidR="004C74D7" w:rsidRDefault="004C74D7" w:rsidP="00BE6743"/>
        </w:tc>
        <w:tc>
          <w:tcPr>
            <w:tcW w:w="5111" w:type="dxa"/>
          </w:tcPr>
          <w:p w:rsidR="004C74D7" w:rsidRDefault="004C74D7" w:rsidP="00BE6743">
            <w:r w:rsidRPr="00077EC5">
              <w:rPr>
                <w:highlight w:val="yellow"/>
              </w:rPr>
              <w:t>TBD</w:t>
            </w:r>
            <w:r>
              <w:t xml:space="preserve"> </w:t>
            </w:r>
          </w:p>
        </w:tc>
        <w:tc>
          <w:tcPr>
            <w:tcW w:w="4641" w:type="dxa"/>
          </w:tcPr>
          <w:p w:rsidR="004C74D7" w:rsidRPr="00077EC5" w:rsidRDefault="004C74D7" w:rsidP="00BE6743">
            <w:pPr>
              <w:rPr>
                <w:highlight w:val="yellow"/>
              </w:rPr>
            </w:pPr>
          </w:p>
        </w:tc>
      </w:tr>
      <w:tr w:rsidR="004C74D7" w:rsidTr="004C74D7">
        <w:tc>
          <w:tcPr>
            <w:tcW w:w="2221" w:type="dxa"/>
          </w:tcPr>
          <w:p w:rsidR="004C74D7" w:rsidRDefault="004C74D7" w:rsidP="00BE6743">
            <w:r>
              <w:t>TB</w:t>
            </w:r>
          </w:p>
        </w:tc>
        <w:tc>
          <w:tcPr>
            <w:tcW w:w="2417" w:type="dxa"/>
          </w:tcPr>
          <w:p w:rsidR="004C74D7" w:rsidRDefault="004C74D7" w:rsidP="00BE6743"/>
        </w:tc>
        <w:tc>
          <w:tcPr>
            <w:tcW w:w="5111" w:type="dxa"/>
          </w:tcPr>
          <w:p w:rsidR="004C74D7" w:rsidRDefault="004C74D7" w:rsidP="00BE6743">
            <w:r w:rsidRPr="00077EC5">
              <w:rPr>
                <w:highlight w:val="yellow"/>
              </w:rPr>
              <w:t>TBD</w:t>
            </w:r>
          </w:p>
        </w:tc>
        <w:tc>
          <w:tcPr>
            <w:tcW w:w="4641" w:type="dxa"/>
          </w:tcPr>
          <w:p w:rsidR="004C74D7" w:rsidRPr="00077EC5" w:rsidRDefault="004C74D7" w:rsidP="00BE6743">
            <w:pPr>
              <w:rPr>
                <w:highlight w:val="yellow"/>
              </w:rPr>
            </w:pPr>
          </w:p>
        </w:tc>
      </w:tr>
      <w:tr w:rsidR="004C74D7" w:rsidTr="004C74D7">
        <w:tc>
          <w:tcPr>
            <w:tcW w:w="2221" w:type="dxa"/>
          </w:tcPr>
          <w:p w:rsidR="004C74D7" w:rsidRDefault="004C74D7" w:rsidP="00BE6743">
            <w:r>
              <w:t>Total</w:t>
            </w:r>
          </w:p>
        </w:tc>
        <w:tc>
          <w:tcPr>
            <w:tcW w:w="2417" w:type="dxa"/>
          </w:tcPr>
          <w:p w:rsidR="004C74D7" w:rsidRDefault="004C74D7" w:rsidP="00BE6743"/>
        </w:tc>
        <w:tc>
          <w:tcPr>
            <w:tcW w:w="5111" w:type="dxa"/>
          </w:tcPr>
          <w:p w:rsidR="004C74D7" w:rsidRDefault="004C74D7" w:rsidP="00BE6743">
            <w:r>
              <w:rPr>
                <w:highlight w:val="yellow"/>
              </w:rPr>
              <w:t>Add the total capacity (NBHV and TB T</w:t>
            </w:r>
            <w:r w:rsidRPr="00942750">
              <w:rPr>
                <w:highlight w:val="yellow"/>
              </w:rPr>
              <w:t>BD)</w:t>
            </w:r>
          </w:p>
        </w:tc>
        <w:tc>
          <w:tcPr>
            <w:tcW w:w="4641" w:type="dxa"/>
          </w:tcPr>
          <w:p w:rsidR="004C74D7" w:rsidRDefault="004C74D7" w:rsidP="00BE6743">
            <w:pPr>
              <w:rPr>
                <w:highlight w:val="yellow"/>
              </w:rPr>
            </w:pPr>
          </w:p>
        </w:tc>
      </w:tr>
    </w:tbl>
    <w:p w:rsidR="004C74D7" w:rsidRDefault="004C74D7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21"/>
        <w:gridCol w:w="2417"/>
        <w:gridCol w:w="9757"/>
      </w:tblGrid>
      <w:tr w:rsidR="004C74D7" w:rsidTr="004C74D7">
        <w:tc>
          <w:tcPr>
            <w:tcW w:w="14395" w:type="dxa"/>
            <w:gridSpan w:val="3"/>
            <w:shd w:val="clear" w:color="auto" w:fill="DBE5F1" w:themeFill="accent1" w:themeFillTint="33"/>
          </w:tcPr>
          <w:p w:rsidR="004C74D7" w:rsidRPr="00942750" w:rsidRDefault="004C74D7" w:rsidP="00942750">
            <w:pPr>
              <w:jc w:val="center"/>
              <w:rPr>
                <w:b/>
              </w:rPr>
            </w:pPr>
            <w:r w:rsidRPr="00942750">
              <w:rPr>
                <w:b/>
              </w:rPr>
              <w:t xml:space="preserve">No Show Rate – </w:t>
            </w:r>
            <w:r>
              <w:rPr>
                <w:b/>
              </w:rPr>
              <w:t>(Enter date range)</w:t>
            </w:r>
          </w:p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Program</w:t>
            </w:r>
          </w:p>
        </w:tc>
        <w:tc>
          <w:tcPr>
            <w:tcW w:w="2417" w:type="dxa"/>
          </w:tcPr>
          <w:p w:rsidR="004C74D7" w:rsidRDefault="004C74D7" w:rsidP="00583606">
            <w:r>
              <w:t>Current Situation (Percentages)</w:t>
            </w:r>
          </w:p>
        </w:tc>
        <w:tc>
          <w:tcPr>
            <w:tcW w:w="9757" w:type="dxa"/>
          </w:tcPr>
          <w:p w:rsidR="004C74D7" w:rsidRDefault="004C74D7" w:rsidP="00583606">
            <w:r>
              <w:t>Target in Percentages (Target no show rates are b</w:t>
            </w:r>
            <w:r w:rsidRPr="00275112">
              <w:rPr>
                <w:highlight w:val="yellow"/>
              </w:rPr>
              <w:t>ase</w:t>
            </w:r>
            <w:r>
              <w:rPr>
                <w:highlight w:val="yellow"/>
              </w:rPr>
              <w:t>d</w:t>
            </w:r>
            <w:r w:rsidRPr="00275112">
              <w:rPr>
                <w:highlight w:val="yellow"/>
              </w:rPr>
              <w:t xml:space="preserve"> on current situation</w:t>
            </w:r>
            <w:r>
              <w:t xml:space="preserve"> with </w:t>
            </w:r>
            <w:proofErr w:type="gramStart"/>
            <w:r>
              <w:t>an ultimate goal</w:t>
            </w:r>
            <w:proofErr w:type="gramEnd"/>
            <w:r>
              <w:t xml:space="preserve"> of less than or equal to 10%. Add any notes that describe external impacts such as staff vacancies, turnover, etc.)</w:t>
            </w:r>
          </w:p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CH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9757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FP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9757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MH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9757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AH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9757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STD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9757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TB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9757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PC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9757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NBHV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9757" w:type="dxa"/>
          </w:tcPr>
          <w:p w:rsidR="004C74D7" w:rsidRDefault="004C74D7" w:rsidP="00583606"/>
        </w:tc>
      </w:tr>
      <w:tr w:rsidR="004C74D7" w:rsidTr="004C74D7">
        <w:tc>
          <w:tcPr>
            <w:tcW w:w="2221" w:type="dxa"/>
          </w:tcPr>
          <w:p w:rsidR="004C74D7" w:rsidRDefault="004C74D7" w:rsidP="00583606">
            <w:r>
              <w:t>IMM</w:t>
            </w:r>
          </w:p>
        </w:tc>
        <w:tc>
          <w:tcPr>
            <w:tcW w:w="2417" w:type="dxa"/>
          </w:tcPr>
          <w:p w:rsidR="004C74D7" w:rsidRDefault="004C74D7" w:rsidP="00583606"/>
        </w:tc>
        <w:tc>
          <w:tcPr>
            <w:tcW w:w="9757" w:type="dxa"/>
          </w:tcPr>
          <w:p w:rsidR="004C74D7" w:rsidRDefault="004C74D7" w:rsidP="00583606"/>
        </w:tc>
      </w:tr>
    </w:tbl>
    <w:p w:rsidR="00942750" w:rsidRDefault="00C16DB9" w:rsidP="00583606">
      <w:r>
        <w:t>Notes:</w:t>
      </w:r>
    </w:p>
    <w:p w:rsidR="00BE6743" w:rsidRPr="001A75D2" w:rsidRDefault="00BE6743" w:rsidP="00C16DB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A75D2">
        <w:rPr>
          <w:sz w:val="20"/>
          <w:szCs w:val="20"/>
        </w:rPr>
        <w:t>Data for the tables above can be found in the PM Clinical Workbook.  It may be helpful to transfer this data here to best manage the number of documents.</w:t>
      </w:r>
    </w:p>
    <w:p w:rsidR="00BE6743" w:rsidRPr="001A75D2" w:rsidRDefault="00C16DB9" w:rsidP="00C16DB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A75D2">
        <w:rPr>
          <w:sz w:val="20"/>
          <w:szCs w:val="20"/>
        </w:rPr>
        <w:t>Define</w:t>
      </w:r>
      <w:r w:rsidR="001A75D2" w:rsidRPr="001A75D2">
        <w:rPr>
          <w:sz w:val="20"/>
          <w:szCs w:val="20"/>
        </w:rPr>
        <w:t>:</w:t>
      </w:r>
      <w:r w:rsidRPr="001A75D2">
        <w:rPr>
          <w:sz w:val="20"/>
          <w:szCs w:val="20"/>
        </w:rPr>
        <w:t xml:space="preserve"> what services are in AH</w:t>
      </w:r>
      <w:r w:rsidR="00BE6743" w:rsidRPr="001A75D2">
        <w:rPr>
          <w:sz w:val="20"/>
          <w:szCs w:val="20"/>
        </w:rPr>
        <w:t xml:space="preserve"> and PC</w:t>
      </w:r>
      <w:r w:rsidR="001A75D2" w:rsidRPr="001A75D2">
        <w:rPr>
          <w:sz w:val="20"/>
          <w:szCs w:val="20"/>
        </w:rPr>
        <w:t>;</w:t>
      </w:r>
      <w:r w:rsidR="00BE6743" w:rsidRPr="001A75D2">
        <w:rPr>
          <w:sz w:val="20"/>
          <w:szCs w:val="20"/>
        </w:rPr>
        <w:t xml:space="preserve"> the TB burden</w:t>
      </w:r>
      <w:r w:rsidR="001A75D2" w:rsidRPr="001A75D2">
        <w:rPr>
          <w:sz w:val="20"/>
          <w:szCs w:val="20"/>
        </w:rPr>
        <w:t>; the</w:t>
      </w:r>
      <w:r w:rsidR="00BE6743" w:rsidRPr="001A75D2">
        <w:rPr>
          <w:sz w:val="20"/>
          <w:szCs w:val="20"/>
        </w:rPr>
        <w:t xml:space="preserve"> need for NBHV.</w:t>
      </w:r>
    </w:p>
    <w:p w:rsidR="00C16DB9" w:rsidRPr="001A75D2" w:rsidRDefault="00C16DB9" w:rsidP="00C16DB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A75D2">
        <w:rPr>
          <w:sz w:val="20"/>
          <w:szCs w:val="20"/>
        </w:rPr>
        <w:t xml:space="preserve">All schedules have the capacity to accommodate same day </w:t>
      </w:r>
      <w:proofErr w:type="gramStart"/>
      <w:r w:rsidRPr="001A75D2">
        <w:rPr>
          <w:sz w:val="20"/>
          <w:szCs w:val="20"/>
        </w:rPr>
        <w:t>visits</w:t>
      </w:r>
      <w:proofErr w:type="gramEnd"/>
      <w:r w:rsidRPr="001A75D2">
        <w:rPr>
          <w:sz w:val="20"/>
          <w:szCs w:val="20"/>
        </w:rPr>
        <w:t xml:space="preserve"> so this should help reduce no show rates.</w:t>
      </w:r>
    </w:p>
    <w:p w:rsidR="00C16DB9" w:rsidRPr="001A75D2" w:rsidRDefault="00C16DB9" w:rsidP="00C16DB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A75D2">
        <w:rPr>
          <w:sz w:val="20"/>
          <w:szCs w:val="20"/>
        </w:rPr>
        <w:t>Determine time patients spend in clinic</w:t>
      </w:r>
      <w:r w:rsidR="001345D1" w:rsidRPr="001A75D2">
        <w:rPr>
          <w:sz w:val="20"/>
          <w:szCs w:val="20"/>
        </w:rPr>
        <w:t xml:space="preserve"> as a method for reducing no show rates</w:t>
      </w:r>
      <w:r w:rsidRPr="001A75D2">
        <w:rPr>
          <w:sz w:val="20"/>
          <w:szCs w:val="20"/>
        </w:rPr>
        <w:t>.  Visit time benchmarks are as follows:</w:t>
      </w:r>
    </w:p>
    <w:p w:rsidR="00C16DB9" w:rsidRPr="001A75D2" w:rsidRDefault="00C16DB9" w:rsidP="00C16DB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A75D2">
        <w:rPr>
          <w:sz w:val="20"/>
          <w:szCs w:val="20"/>
        </w:rPr>
        <w:t>Provider Problem Visits in minutes: 15 (registration) + 15 (provider) = 30 minutes</w:t>
      </w:r>
    </w:p>
    <w:p w:rsidR="00C16DB9" w:rsidRPr="001A75D2" w:rsidRDefault="00C16DB9" w:rsidP="00C16DB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A75D2">
        <w:rPr>
          <w:sz w:val="20"/>
          <w:szCs w:val="20"/>
        </w:rPr>
        <w:t>Provider Prevention Visits in minutes: 15 (registration) + 60 (30 for history and 30 for exam) = 75 minutes</w:t>
      </w:r>
    </w:p>
    <w:p w:rsidR="00C16DB9" w:rsidRPr="001A75D2" w:rsidRDefault="00C16DB9" w:rsidP="00C16DB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A75D2">
        <w:rPr>
          <w:sz w:val="20"/>
          <w:szCs w:val="20"/>
        </w:rPr>
        <w:t>Nurse Only Visits in minutes: 15 (registration) + 15 (nurse) = 30 minutes</w:t>
      </w:r>
    </w:p>
    <w:p w:rsidR="00C16DB9" w:rsidRPr="001A75D2" w:rsidRDefault="00C16DB9" w:rsidP="00C16DB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A75D2">
        <w:rPr>
          <w:sz w:val="20"/>
          <w:szCs w:val="20"/>
        </w:rPr>
        <w:t>CH ERRN in minutes: 15 (registration) + 75 (CH ERRN) = 90 minutes</w:t>
      </w:r>
    </w:p>
    <w:p w:rsidR="00CB27F2" w:rsidRDefault="00C16DB9" w:rsidP="00583606">
      <w:pPr>
        <w:pStyle w:val="ListParagraph"/>
        <w:numPr>
          <w:ilvl w:val="0"/>
          <w:numId w:val="6"/>
        </w:numPr>
      </w:pPr>
      <w:r w:rsidRPr="004C74D7">
        <w:rPr>
          <w:sz w:val="20"/>
          <w:szCs w:val="20"/>
        </w:rPr>
        <w:t xml:space="preserve">STD ERRN in minutes: 15 (registration) + </w:t>
      </w:r>
      <w:r w:rsidR="001345D1" w:rsidRPr="004C74D7">
        <w:rPr>
          <w:sz w:val="20"/>
          <w:szCs w:val="20"/>
        </w:rPr>
        <w:t>45</w:t>
      </w:r>
      <w:r w:rsidRPr="004C74D7">
        <w:rPr>
          <w:sz w:val="20"/>
          <w:szCs w:val="20"/>
        </w:rPr>
        <w:t xml:space="preserve"> (</w:t>
      </w:r>
      <w:r w:rsidR="001345D1" w:rsidRPr="004C74D7">
        <w:rPr>
          <w:sz w:val="20"/>
          <w:szCs w:val="20"/>
        </w:rPr>
        <w:t>STD ERRN) = 60 minutes</w:t>
      </w:r>
    </w:p>
    <w:sectPr w:rsidR="00CB27F2" w:rsidSect="00A971BA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6E" w:rsidRDefault="00D4576E" w:rsidP="00764BEC">
      <w:pPr>
        <w:spacing w:line="240" w:lineRule="auto"/>
      </w:pPr>
      <w:r>
        <w:separator/>
      </w:r>
    </w:p>
  </w:endnote>
  <w:endnote w:type="continuationSeparator" w:id="0">
    <w:p w:rsidR="00D4576E" w:rsidRDefault="00D4576E" w:rsidP="00764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6E" w:rsidRDefault="00D4576E" w:rsidP="00764BEC">
      <w:pPr>
        <w:spacing w:line="240" w:lineRule="auto"/>
      </w:pPr>
      <w:r>
        <w:separator/>
      </w:r>
    </w:p>
  </w:footnote>
  <w:footnote w:type="continuationSeparator" w:id="0">
    <w:p w:rsidR="00D4576E" w:rsidRDefault="00D4576E" w:rsidP="00764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C2" w:rsidRPr="005C7DEC" w:rsidRDefault="00B953B5" w:rsidP="005C7DEC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Sample </w:t>
    </w:r>
    <w:r w:rsidR="00AF42C2">
      <w:rPr>
        <w:b/>
        <w:sz w:val="24"/>
        <w:szCs w:val="24"/>
      </w:rPr>
      <w:t>County Health Department</w:t>
    </w:r>
    <w:r w:rsidR="00AF42C2">
      <w:rPr>
        <w:b/>
        <w:sz w:val="24"/>
        <w:szCs w:val="24"/>
      </w:rPr>
      <w:tab/>
      <w:t xml:space="preserve">                                      Scheduling Template</w:t>
    </w:r>
    <w:r w:rsidR="00AF42C2">
      <w:rPr>
        <w:b/>
        <w:sz w:val="24"/>
        <w:szCs w:val="24"/>
      </w:rPr>
      <w:tab/>
    </w:r>
    <w:r w:rsidR="00AF42C2" w:rsidRPr="005C7DEC">
      <w:rPr>
        <w:b/>
        <w:sz w:val="24"/>
        <w:szCs w:val="24"/>
      </w:rPr>
      <w:t xml:space="preserve">    </w:t>
    </w:r>
    <w:r w:rsidR="00AF42C2">
      <w:rPr>
        <w:b/>
        <w:sz w:val="24"/>
        <w:szCs w:val="24"/>
      </w:rPr>
      <w:t xml:space="preserve">                                                            November </w:t>
    </w:r>
    <w:r>
      <w:rPr>
        <w:b/>
        <w:sz w:val="24"/>
        <w:szCs w:val="24"/>
      </w:rPr>
      <w:t>21</w:t>
    </w:r>
    <w:r w:rsidR="00AF42C2">
      <w:rPr>
        <w:b/>
        <w:sz w:val="24"/>
        <w:szCs w:val="24"/>
      </w:rPr>
      <w:t xml:space="preserve">, 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8038B"/>
    <w:multiLevelType w:val="hybridMultilevel"/>
    <w:tmpl w:val="26561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2E8"/>
    <w:multiLevelType w:val="hybridMultilevel"/>
    <w:tmpl w:val="3692E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E420CD"/>
    <w:multiLevelType w:val="hybridMultilevel"/>
    <w:tmpl w:val="215C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121DF"/>
    <w:multiLevelType w:val="hybridMultilevel"/>
    <w:tmpl w:val="62CCC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FC11E9"/>
    <w:multiLevelType w:val="hybridMultilevel"/>
    <w:tmpl w:val="A30A4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25B5C"/>
    <w:multiLevelType w:val="hybridMultilevel"/>
    <w:tmpl w:val="3A7E5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EC"/>
    <w:rsid w:val="00002EA9"/>
    <w:rsid w:val="000036C9"/>
    <w:rsid w:val="00074154"/>
    <w:rsid w:val="00077EC5"/>
    <w:rsid w:val="000A701C"/>
    <w:rsid w:val="00121AD8"/>
    <w:rsid w:val="001345D1"/>
    <w:rsid w:val="00173D8E"/>
    <w:rsid w:val="001A75D2"/>
    <w:rsid w:val="001C6FCF"/>
    <w:rsid w:val="0021085A"/>
    <w:rsid w:val="00211E8A"/>
    <w:rsid w:val="00235236"/>
    <w:rsid w:val="00246485"/>
    <w:rsid w:val="00264F88"/>
    <w:rsid w:val="00275112"/>
    <w:rsid w:val="00295AEF"/>
    <w:rsid w:val="002A527D"/>
    <w:rsid w:val="002B6064"/>
    <w:rsid w:val="002C03B5"/>
    <w:rsid w:val="002E65ED"/>
    <w:rsid w:val="002F6A3A"/>
    <w:rsid w:val="00301B69"/>
    <w:rsid w:val="00316991"/>
    <w:rsid w:val="00335555"/>
    <w:rsid w:val="003704EF"/>
    <w:rsid w:val="003739C8"/>
    <w:rsid w:val="003A07CD"/>
    <w:rsid w:val="003B4766"/>
    <w:rsid w:val="00404562"/>
    <w:rsid w:val="00426101"/>
    <w:rsid w:val="004503F1"/>
    <w:rsid w:val="00455B2C"/>
    <w:rsid w:val="004A4193"/>
    <w:rsid w:val="004C74D7"/>
    <w:rsid w:val="004F0672"/>
    <w:rsid w:val="005024F2"/>
    <w:rsid w:val="00540CA6"/>
    <w:rsid w:val="00541A31"/>
    <w:rsid w:val="00583606"/>
    <w:rsid w:val="005A2EE5"/>
    <w:rsid w:val="005B463B"/>
    <w:rsid w:val="005C7DEC"/>
    <w:rsid w:val="005F05E2"/>
    <w:rsid w:val="006026D2"/>
    <w:rsid w:val="00614890"/>
    <w:rsid w:val="0065403F"/>
    <w:rsid w:val="0065462F"/>
    <w:rsid w:val="00666806"/>
    <w:rsid w:val="00711287"/>
    <w:rsid w:val="00764BEC"/>
    <w:rsid w:val="00785406"/>
    <w:rsid w:val="007D35A8"/>
    <w:rsid w:val="008022FE"/>
    <w:rsid w:val="008220FC"/>
    <w:rsid w:val="00847DFA"/>
    <w:rsid w:val="00862BB3"/>
    <w:rsid w:val="0086386A"/>
    <w:rsid w:val="00865BB6"/>
    <w:rsid w:val="00872A5A"/>
    <w:rsid w:val="00891834"/>
    <w:rsid w:val="008A3D74"/>
    <w:rsid w:val="008B7002"/>
    <w:rsid w:val="008C1B07"/>
    <w:rsid w:val="008D5834"/>
    <w:rsid w:val="00942750"/>
    <w:rsid w:val="00957F4E"/>
    <w:rsid w:val="00977A26"/>
    <w:rsid w:val="009815BF"/>
    <w:rsid w:val="009856A1"/>
    <w:rsid w:val="009A0B7C"/>
    <w:rsid w:val="009C5B70"/>
    <w:rsid w:val="009C7BE8"/>
    <w:rsid w:val="009D6F44"/>
    <w:rsid w:val="00A62EB3"/>
    <w:rsid w:val="00A80946"/>
    <w:rsid w:val="00A971BA"/>
    <w:rsid w:val="00AA767A"/>
    <w:rsid w:val="00AC619C"/>
    <w:rsid w:val="00AF42C2"/>
    <w:rsid w:val="00B16686"/>
    <w:rsid w:val="00B3143A"/>
    <w:rsid w:val="00B60848"/>
    <w:rsid w:val="00B60908"/>
    <w:rsid w:val="00B757B8"/>
    <w:rsid w:val="00B953B5"/>
    <w:rsid w:val="00BB2CED"/>
    <w:rsid w:val="00BB44F4"/>
    <w:rsid w:val="00BD44A2"/>
    <w:rsid w:val="00BE6743"/>
    <w:rsid w:val="00BF6E7E"/>
    <w:rsid w:val="00C11A26"/>
    <w:rsid w:val="00C16DB9"/>
    <w:rsid w:val="00C22E45"/>
    <w:rsid w:val="00C60482"/>
    <w:rsid w:val="00C62A5E"/>
    <w:rsid w:val="00C63459"/>
    <w:rsid w:val="00CB27F2"/>
    <w:rsid w:val="00CC05AA"/>
    <w:rsid w:val="00CD46C0"/>
    <w:rsid w:val="00D426F9"/>
    <w:rsid w:val="00D4576E"/>
    <w:rsid w:val="00D9402B"/>
    <w:rsid w:val="00E42A49"/>
    <w:rsid w:val="00E6536D"/>
    <w:rsid w:val="00EB2D5F"/>
    <w:rsid w:val="00EB44C1"/>
    <w:rsid w:val="00EC7DA7"/>
    <w:rsid w:val="00F734B4"/>
    <w:rsid w:val="00F903B6"/>
    <w:rsid w:val="00F95C96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27764"/>
  <w15:docId w15:val="{F4B6B77D-208A-4AA7-A891-04F733C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B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EC"/>
  </w:style>
  <w:style w:type="paragraph" w:styleId="Footer">
    <w:name w:val="footer"/>
    <w:basedOn w:val="Normal"/>
    <w:link w:val="FooterChar"/>
    <w:uiPriority w:val="99"/>
    <w:unhideWhenUsed/>
    <w:rsid w:val="00764B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EC"/>
  </w:style>
  <w:style w:type="paragraph" w:styleId="BalloonText">
    <w:name w:val="Balloon Text"/>
    <w:basedOn w:val="Normal"/>
    <w:link w:val="BalloonTextChar"/>
    <w:uiPriority w:val="99"/>
    <w:semiHidden/>
    <w:unhideWhenUsed/>
    <w:rsid w:val="00764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EB1B-2058-43B5-86E9-B54C622C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Langdon, Pamela</cp:lastModifiedBy>
  <cp:revision>6</cp:revision>
  <cp:lastPrinted>2017-11-17T03:07:00Z</cp:lastPrinted>
  <dcterms:created xsi:type="dcterms:W3CDTF">2017-11-21T11:52:00Z</dcterms:created>
  <dcterms:modified xsi:type="dcterms:W3CDTF">2017-11-21T20:07:00Z</dcterms:modified>
</cp:coreProperties>
</file>